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2E96F" w14:textId="123F0526" w:rsidR="00B10B44" w:rsidRPr="009B0EC4" w:rsidRDefault="00B10B44" w:rsidP="005939FC">
      <w:pPr>
        <w:spacing w:after="0"/>
        <w:jc w:val="center"/>
        <w:rPr>
          <w:rFonts w:cstheme="minorHAnsi"/>
          <w:b/>
          <w:u w:val="single"/>
        </w:rPr>
      </w:pPr>
      <w:r w:rsidRPr="009B0EC4">
        <w:rPr>
          <w:rFonts w:cstheme="minorHAnsi"/>
          <w:b/>
          <w:u w:val="single"/>
        </w:rPr>
        <w:t>Graeme Priddle &amp; Melissa Engler</w:t>
      </w:r>
    </w:p>
    <w:p w14:paraId="43DF10B9" w14:textId="77777777" w:rsidR="004F3AB8" w:rsidRPr="009B0EC4" w:rsidRDefault="004F3AB8" w:rsidP="009E355D">
      <w:pPr>
        <w:spacing w:after="0"/>
        <w:rPr>
          <w:rFonts w:cstheme="minorHAnsi"/>
          <w:szCs w:val="24"/>
        </w:rPr>
      </w:pPr>
      <w:r w:rsidRPr="009B0EC4">
        <w:rPr>
          <w:rFonts w:cstheme="minorHAnsi"/>
          <w:szCs w:val="24"/>
        </w:rPr>
        <w:t>Over the last two decades woodturning has undergone a revolution. It’s no longer just about turning wood on a lathe. Today wood is carved, inlaid, etched, painted and burned. It’s an exciting medium and artists such as Melissa and Graeme are at its forefront.</w:t>
      </w:r>
    </w:p>
    <w:p w14:paraId="4196F254" w14:textId="77777777" w:rsidR="004F3AB8" w:rsidRPr="009B0EC4" w:rsidRDefault="004F3AB8" w:rsidP="004F3AB8">
      <w:pPr>
        <w:rPr>
          <w:rFonts w:cstheme="minorHAnsi"/>
          <w:szCs w:val="24"/>
        </w:rPr>
      </w:pPr>
      <w:r w:rsidRPr="009B0EC4">
        <w:rPr>
          <w:rFonts w:cstheme="minorHAnsi"/>
          <w:szCs w:val="24"/>
        </w:rPr>
        <w:t>Graeme Priddle is from New Zealand.  He has traveled and taught woodturning and sculpture workshops around the globe since the early ‘90’s. His style is intricate and intriguing, most often relating to his native New Zealand culture or his experiences with boats and travels.</w:t>
      </w:r>
    </w:p>
    <w:p w14:paraId="36C1B6C5" w14:textId="77777777" w:rsidR="004F3AB8" w:rsidRPr="009B0EC4" w:rsidRDefault="004F3AB8" w:rsidP="004F3AB8">
      <w:pPr>
        <w:rPr>
          <w:rFonts w:cstheme="minorHAnsi"/>
          <w:szCs w:val="24"/>
        </w:rPr>
      </w:pPr>
      <w:r w:rsidRPr="009B0EC4">
        <w:rPr>
          <w:rFonts w:cstheme="minorHAnsi"/>
          <w:szCs w:val="24"/>
        </w:rPr>
        <w:t xml:space="preserve">Melissa Engler is a woodworker/sculptor based in Asheville, NC. She holds a Bachelor of Arts in sculpture from the University of North Carolina at Asheville and is a graduate of the Haywood Community College Professional Crafts Program in furniture. Her work conveys our connection to the environment and evokes an awareness of its tenuous state. </w:t>
      </w:r>
    </w:p>
    <w:p w14:paraId="408D62E2" w14:textId="7B159D36" w:rsidR="004F3AB8" w:rsidRPr="009B0EC4" w:rsidRDefault="004F3AB8" w:rsidP="004F3AB8">
      <w:pPr>
        <w:rPr>
          <w:rFonts w:cstheme="minorHAnsi"/>
          <w:szCs w:val="24"/>
        </w:rPr>
      </w:pPr>
      <w:r w:rsidRPr="009B0EC4">
        <w:rPr>
          <w:rFonts w:cstheme="minorHAnsi"/>
          <w:szCs w:val="24"/>
        </w:rPr>
        <w:t>Together, they teach nationally and internationally.</w:t>
      </w:r>
    </w:p>
    <w:p w14:paraId="0244944A" w14:textId="77777777" w:rsidR="009A5BC7" w:rsidRDefault="009A5BC7" w:rsidP="007E1DC3">
      <w:pPr>
        <w:spacing w:after="0"/>
        <w:rPr>
          <w:rFonts w:cstheme="minorHAnsi"/>
          <w:b/>
          <w:szCs w:val="24"/>
          <w:u w:val="single"/>
        </w:rPr>
      </w:pPr>
    </w:p>
    <w:p w14:paraId="073D27B7" w14:textId="0E2D7DED" w:rsidR="007F4CBD" w:rsidRPr="007E1DC3" w:rsidRDefault="00A07639" w:rsidP="005939FC">
      <w:pPr>
        <w:spacing w:after="0"/>
        <w:jc w:val="center"/>
        <w:rPr>
          <w:rFonts w:cstheme="minorHAnsi"/>
          <w:b/>
          <w:szCs w:val="24"/>
          <w:u w:val="single"/>
        </w:rPr>
      </w:pPr>
      <w:r w:rsidRPr="007E1DC3">
        <w:rPr>
          <w:rFonts w:cstheme="minorHAnsi"/>
          <w:b/>
          <w:szCs w:val="24"/>
          <w:u w:val="single"/>
        </w:rPr>
        <w:t>Dan Tilden</w:t>
      </w:r>
    </w:p>
    <w:p w14:paraId="5EB2A7A2" w14:textId="2820F8E4" w:rsidR="00A07639" w:rsidRPr="009B0EC4" w:rsidRDefault="007E1DC3" w:rsidP="007E1DC3">
      <w:pPr>
        <w:spacing w:after="0"/>
        <w:rPr>
          <w:rFonts w:cstheme="minorHAnsi"/>
          <w:szCs w:val="24"/>
        </w:rPr>
      </w:pPr>
      <w:r>
        <w:rPr>
          <w:rFonts w:cstheme="minorHAnsi"/>
          <w:szCs w:val="24"/>
        </w:rPr>
        <w:t>Dan</w:t>
      </w:r>
      <w:r w:rsidRPr="007E1DC3">
        <w:rPr>
          <w:rFonts w:cstheme="minorHAnsi"/>
          <w:szCs w:val="24"/>
        </w:rPr>
        <w:t xml:space="preserve"> turn</w:t>
      </w:r>
      <w:r>
        <w:rPr>
          <w:rFonts w:cstheme="minorHAnsi"/>
          <w:szCs w:val="24"/>
        </w:rPr>
        <w:t>s his pieces to retain</w:t>
      </w:r>
      <w:r w:rsidRPr="007E1DC3">
        <w:rPr>
          <w:rFonts w:cstheme="minorHAnsi"/>
          <w:szCs w:val="24"/>
        </w:rPr>
        <w:t xml:space="preserve"> the most natural </w:t>
      </w:r>
      <w:r w:rsidR="009A5BC7">
        <w:rPr>
          <w:rFonts w:cstheme="minorHAnsi"/>
          <w:szCs w:val="24"/>
        </w:rPr>
        <w:t xml:space="preserve">features </w:t>
      </w:r>
      <w:r w:rsidRPr="007E1DC3">
        <w:rPr>
          <w:rFonts w:cstheme="minorHAnsi"/>
          <w:szCs w:val="24"/>
        </w:rPr>
        <w:t xml:space="preserve">possible. </w:t>
      </w:r>
      <w:r>
        <w:rPr>
          <w:rFonts w:cstheme="minorHAnsi"/>
          <w:szCs w:val="24"/>
        </w:rPr>
        <w:t>Dan says, “u</w:t>
      </w:r>
      <w:r w:rsidRPr="007E1DC3">
        <w:rPr>
          <w:rFonts w:cstheme="minorHAnsi"/>
          <w:szCs w:val="24"/>
        </w:rPr>
        <w:t>sing a natural edge opening, drying wet wood to warp and move, and using a knot or void in the shape adds character and lets the piece speak for itself.</w:t>
      </w:r>
      <w:r>
        <w:rPr>
          <w:rFonts w:cstheme="minorHAnsi"/>
          <w:szCs w:val="24"/>
        </w:rPr>
        <w:t>”</w:t>
      </w:r>
      <w:r w:rsidRPr="007E1DC3">
        <w:rPr>
          <w:rFonts w:cstheme="minorHAnsi"/>
          <w:szCs w:val="24"/>
        </w:rPr>
        <w:t xml:space="preserve"> </w:t>
      </w:r>
    </w:p>
    <w:p w14:paraId="0B28D839" w14:textId="13F90584" w:rsidR="009E355D" w:rsidRDefault="009E355D" w:rsidP="008D597F">
      <w:pPr>
        <w:spacing w:after="0"/>
        <w:rPr>
          <w:rFonts w:cstheme="minorHAnsi"/>
          <w:b/>
        </w:rPr>
      </w:pPr>
    </w:p>
    <w:p w14:paraId="08F1B829" w14:textId="7A041F11" w:rsidR="008D597F" w:rsidRPr="009C5F90" w:rsidRDefault="008D597F" w:rsidP="008D597F">
      <w:pPr>
        <w:spacing w:after="0"/>
        <w:rPr>
          <w:rFonts w:cstheme="minorHAnsi"/>
          <w:b/>
        </w:rPr>
      </w:pPr>
      <w:r w:rsidRPr="009C5F90">
        <w:rPr>
          <w:rFonts w:cstheme="minorHAnsi"/>
          <w:b/>
        </w:rPr>
        <w:t>Location:</w:t>
      </w:r>
    </w:p>
    <w:p w14:paraId="3F4BC5BA" w14:textId="1AE7FF23" w:rsidR="008D597F" w:rsidRDefault="008D597F" w:rsidP="005939FC">
      <w:pPr>
        <w:spacing w:after="0"/>
        <w:jc w:val="center"/>
        <w:rPr>
          <w:rFonts w:cstheme="minorHAnsi"/>
        </w:rPr>
      </w:pPr>
      <w:r w:rsidRPr="008D597F">
        <w:rPr>
          <w:rFonts w:cstheme="minorHAnsi"/>
        </w:rPr>
        <w:t>Thurston County Fair</w:t>
      </w:r>
      <w:r>
        <w:rPr>
          <w:rFonts w:cstheme="minorHAnsi"/>
        </w:rPr>
        <w:t>grounds</w:t>
      </w:r>
    </w:p>
    <w:p w14:paraId="7CCB2C4B" w14:textId="3A83A031" w:rsidR="008D597F" w:rsidRPr="008D597F" w:rsidRDefault="008D597F" w:rsidP="005939FC">
      <w:pPr>
        <w:spacing w:after="0"/>
        <w:jc w:val="center"/>
        <w:rPr>
          <w:rFonts w:cstheme="minorHAnsi"/>
        </w:rPr>
      </w:pPr>
      <w:r>
        <w:rPr>
          <w:rFonts w:cstheme="minorHAnsi"/>
        </w:rPr>
        <w:t>Thurston Expo Center</w:t>
      </w:r>
    </w:p>
    <w:p w14:paraId="58ED4636" w14:textId="51339AF6" w:rsidR="008D597F" w:rsidRPr="008D597F" w:rsidRDefault="008D597F" w:rsidP="005939FC">
      <w:pPr>
        <w:spacing w:after="0"/>
        <w:jc w:val="center"/>
        <w:rPr>
          <w:rFonts w:cstheme="minorHAnsi"/>
        </w:rPr>
      </w:pPr>
      <w:r w:rsidRPr="008D597F">
        <w:rPr>
          <w:rFonts w:cstheme="minorHAnsi"/>
        </w:rPr>
        <w:t>3054 Carpenter Road</w:t>
      </w:r>
    </w:p>
    <w:p w14:paraId="72E705A8" w14:textId="32410441" w:rsidR="008D597F" w:rsidRDefault="008D597F" w:rsidP="005939FC">
      <w:pPr>
        <w:spacing w:after="0"/>
        <w:jc w:val="center"/>
        <w:rPr>
          <w:rFonts w:cstheme="minorHAnsi"/>
        </w:rPr>
      </w:pPr>
      <w:r w:rsidRPr="008D597F">
        <w:rPr>
          <w:rFonts w:cstheme="minorHAnsi"/>
        </w:rPr>
        <w:t>Lacey, WA 98503</w:t>
      </w:r>
    </w:p>
    <w:p w14:paraId="7EED0675" w14:textId="77777777" w:rsidR="008D597F" w:rsidRDefault="008D597F" w:rsidP="008D597F">
      <w:pPr>
        <w:spacing w:after="0"/>
        <w:rPr>
          <w:rFonts w:cstheme="minorHAnsi"/>
        </w:rPr>
      </w:pPr>
    </w:p>
    <w:p w14:paraId="69889E66" w14:textId="67BED688" w:rsidR="004F3AB8" w:rsidRPr="009C5F90" w:rsidRDefault="007F4CBD" w:rsidP="008D597F">
      <w:pPr>
        <w:spacing w:after="0"/>
        <w:rPr>
          <w:rFonts w:cstheme="minorHAnsi"/>
          <w:b/>
        </w:rPr>
      </w:pPr>
      <w:r w:rsidRPr="009C5F90">
        <w:rPr>
          <w:rFonts w:cstheme="minorHAnsi"/>
          <w:b/>
        </w:rPr>
        <w:t>Directions</w:t>
      </w:r>
      <w:r w:rsidR="00A07639" w:rsidRPr="009C5F90">
        <w:rPr>
          <w:rFonts w:cstheme="minorHAnsi"/>
          <w:b/>
        </w:rPr>
        <w:t>:</w:t>
      </w:r>
    </w:p>
    <w:p w14:paraId="3EACAD14" w14:textId="289C19ED" w:rsidR="009B0EC4" w:rsidRPr="009B0EC4" w:rsidRDefault="009B0EC4" w:rsidP="008D597F">
      <w:pPr>
        <w:spacing w:after="0"/>
        <w:rPr>
          <w:rFonts w:cstheme="minorHAnsi"/>
        </w:rPr>
      </w:pPr>
      <w:r w:rsidRPr="008D597F">
        <w:rPr>
          <w:rFonts w:cstheme="minorHAnsi"/>
          <w:b/>
        </w:rPr>
        <w:t>I-5 Southbound</w:t>
      </w:r>
      <w:r w:rsidRPr="009B0EC4">
        <w:rPr>
          <w:rFonts w:cstheme="minorHAnsi"/>
        </w:rPr>
        <w:t xml:space="preserve">:  Take Exit 109, turn left onto Martin Way. Take Martin Way to Carpenter Road. Turn right onto Carpenter </w:t>
      </w:r>
      <w:r w:rsidR="0084052F">
        <w:rPr>
          <w:rFonts w:cstheme="minorHAnsi"/>
        </w:rPr>
        <w:t xml:space="preserve">Road </w:t>
      </w:r>
      <w:r w:rsidRPr="009B0EC4">
        <w:rPr>
          <w:rFonts w:cstheme="minorHAnsi"/>
        </w:rPr>
        <w:t>and follow approximately 3 miles to the fairgrounds</w:t>
      </w:r>
      <w:r w:rsidR="008D597F">
        <w:rPr>
          <w:rFonts w:cstheme="minorHAnsi"/>
        </w:rPr>
        <w:t xml:space="preserve"> </w:t>
      </w:r>
      <w:r w:rsidRPr="009B0EC4">
        <w:rPr>
          <w:rFonts w:cstheme="minorHAnsi"/>
        </w:rPr>
        <w:t xml:space="preserve">on your left. </w:t>
      </w:r>
    </w:p>
    <w:p w14:paraId="02DD97AD" w14:textId="77777777" w:rsidR="008364D4" w:rsidRDefault="008364D4" w:rsidP="008D597F">
      <w:pPr>
        <w:spacing w:after="0"/>
        <w:rPr>
          <w:rFonts w:cstheme="minorHAnsi"/>
          <w:b/>
        </w:rPr>
      </w:pPr>
    </w:p>
    <w:p w14:paraId="26E3F5A2" w14:textId="38890CAC" w:rsidR="00822575" w:rsidRDefault="009B0EC4" w:rsidP="008D597F">
      <w:pPr>
        <w:spacing w:after="0"/>
        <w:rPr>
          <w:rFonts w:cstheme="minorHAnsi"/>
        </w:rPr>
      </w:pPr>
      <w:r w:rsidRPr="008D597F">
        <w:rPr>
          <w:rFonts w:cstheme="minorHAnsi"/>
          <w:b/>
        </w:rPr>
        <w:t>I-5 Northbound</w:t>
      </w:r>
      <w:r w:rsidRPr="009B0EC4">
        <w:rPr>
          <w:rFonts w:cstheme="minorHAnsi"/>
        </w:rPr>
        <w:t>:  Take Exit 109, turn right onto Martin Way. Take Martin</w:t>
      </w:r>
      <w:r w:rsidR="008D597F">
        <w:rPr>
          <w:rFonts w:cstheme="minorHAnsi"/>
        </w:rPr>
        <w:t xml:space="preserve"> Way</w:t>
      </w:r>
      <w:r w:rsidRPr="009B0EC4">
        <w:rPr>
          <w:rFonts w:cstheme="minorHAnsi"/>
        </w:rPr>
        <w:t xml:space="preserve"> to Carpenter Road. Turn right onto Carpenter</w:t>
      </w:r>
      <w:r w:rsidR="0084052F">
        <w:rPr>
          <w:rFonts w:cstheme="minorHAnsi"/>
        </w:rPr>
        <w:t xml:space="preserve"> Road</w:t>
      </w:r>
      <w:r w:rsidRPr="009B0EC4">
        <w:rPr>
          <w:rFonts w:cstheme="minorHAnsi"/>
        </w:rPr>
        <w:t xml:space="preserve"> and follow approximately 3 miles to the fairgrounds on your left.</w:t>
      </w:r>
    </w:p>
    <w:p w14:paraId="3A0F23EC" w14:textId="71E1DF36" w:rsidR="008D597F" w:rsidRDefault="008D597F" w:rsidP="008D597F">
      <w:pPr>
        <w:spacing w:after="0"/>
        <w:rPr>
          <w:rFonts w:cstheme="minorHAnsi"/>
        </w:rPr>
      </w:pPr>
    </w:p>
    <w:p w14:paraId="4C8D8851" w14:textId="07026DAF" w:rsidR="00822575" w:rsidRPr="009B0EC4" w:rsidRDefault="008D597F" w:rsidP="008D597F">
      <w:pPr>
        <w:spacing w:after="0"/>
        <w:rPr>
          <w:rFonts w:cstheme="minorHAnsi"/>
        </w:rPr>
      </w:pPr>
      <w:r>
        <w:rPr>
          <w:rFonts w:cstheme="minorHAnsi"/>
        </w:rPr>
        <w:t xml:space="preserve">The Expo </w:t>
      </w:r>
      <w:r w:rsidR="00A07639">
        <w:rPr>
          <w:rFonts w:cstheme="minorHAnsi"/>
        </w:rPr>
        <w:t xml:space="preserve">Center </w:t>
      </w:r>
      <w:r>
        <w:rPr>
          <w:rFonts w:cstheme="minorHAnsi"/>
        </w:rPr>
        <w:t xml:space="preserve">will be the first building on your left.  Free parking.  </w:t>
      </w:r>
    </w:p>
    <w:p w14:paraId="3181C5C8" w14:textId="6711CB2F" w:rsidR="007E1DC3" w:rsidRDefault="007E1DC3" w:rsidP="007F4CBD">
      <w:pPr>
        <w:spacing w:after="0"/>
        <w:rPr>
          <w:rFonts w:cstheme="minorHAnsi"/>
          <w:sz w:val="20"/>
          <w:szCs w:val="20"/>
        </w:rPr>
      </w:pPr>
    </w:p>
    <w:p w14:paraId="30ACC28F" w14:textId="6EB0C4C8" w:rsidR="00391E11" w:rsidRDefault="00391E11" w:rsidP="007F4CBD">
      <w:pPr>
        <w:spacing w:after="0"/>
        <w:rPr>
          <w:rFonts w:cstheme="minorHAnsi"/>
          <w:sz w:val="20"/>
          <w:szCs w:val="20"/>
        </w:rPr>
      </w:pPr>
    </w:p>
    <w:p w14:paraId="0E7A2EE3" w14:textId="77777777" w:rsidR="00391E11" w:rsidRDefault="00391E11" w:rsidP="007F4CBD">
      <w:pPr>
        <w:spacing w:after="0"/>
        <w:rPr>
          <w:rFonts w:cstheme="minorHAnsi"/>
          <w:sz w:val="20"/>
          <w:szCs w:val="20"/>
        </w:rPr>
      </w:pPr>
    </w:p>
    <w:p w14:paraId="335860F4" w14:textId="77777777" w:rsidR="00391E11" w:rsidRDefault="00391E11" w:rsidP="00391E11">
      <w:pPr>
        <w:spacing w:after="0"/>
        <w:jc w:val="center"/>
        <w:rPr>
          <w:rFonts w:cstheme="minorHAnsi"/>
          <w:sz w:val="36"/>
          <w:szCs w:val="36"/>
        </w:rPr>
      </w:pPr>
      <w:r>
        <w:rPr>
          <w:rFonts w:cstheme="minorHAnsi"/>
          <w:sz w:val="36"/>
          <w:szCs w:val="36"/>
        </w:rPr>
        <w:t xml:space="preserve">Thank You </w:t>
      </w:r>
      <w:r w:rsidRPr="00A96121">
        <w:rPr>
          <w:rFonts w:cstheme="minorHAnsi"/>
          <w:sz w:val="36"/>
          <w:szCs w:val="36"/>
        </w:rPr>
        <w:t>Sponsor</w:t>
      </w:r>
      <w:r>
        <w:rPr>
          <w:rFonts w:cstheme="minorHAnsi"/>
          <w:sz w:val="36"/>
          <w:szCs w:val="36"/>
        </w:rPr>
        <w:t>s!</w:t>
      </w:r>
    </w:p>
    <w:p w14:paraId="608C477B" w14:textId="3EFB75E9" w:rsidR="00391E11" w:rsidRDefault="00391E11" w:rsidP="005939FC">
      <w:pPr>
        <w:spacing w:after="0"/>
        <w:jc w:val="center"/>
        <w:rPr>
          <w:rFonts w:cstheme="minorHAnsi"/>
          <w:sz w:val="28"/>
          <w:szCs w:val="28"/>
        </w:rPr>
      </w:pPr>
      <w:r>
        <w:rPr>
          <w:rFonts w:cstheme="minorHAnsi"/>
          <w:sz w:val="28"/>
          <w:szCs w:val="28"/>
        </w:rPr>
        <w:t>D-Way Tools</w:t>
      </w:r>
    </w:p>
    <w:p w14:paraId="009F2788" w14:textId="77777777" w:rsidR="00391E11" w:rsidRDefault="00391E11" w:rsidP="005939FC">
      <w:pPr>
        <w:spacing w:after="0"/>
        <w:jc w:val="center"/>
        <w:rPr>
          <w:rFonts w:cstheme="minorHAnsi"/>
          <w:sz w:val="28"/>
          <w:szCs w:val="28"/>
        </w:rPr>
      </w:pPr>
      <w:r w:rsidRPr="0054422E">
        <w:rPr>
          <w:rFonts w:cstheme="minorHAnsi"/>
          <w:sz w:val="28"/>
          <w:szCs w:val="28"/>
        </w:rPr>
        <w:t xml:space="preserve">Rockler Woodworking </w:t>
      </w:r>
      <w:r>
        <w:rPr>
          <w:rFonts w:cstheme="minorHAnsi"/>
          <w:sz w:val="28"/>
          <w:szCs w:val="28"/>
        </w:rPr>
        <w:t>–</w:t>
      </w:r>
      <w:r w:rsidRPr="0054422E">
        <w:rPr>
          <w:rFonts w:cstheme="minorHAnsi"/>
          <w:sz w:val="28"/>
          <w:szCs w:val="28"/>
        </w:rPr>
        <w:t xml:space="preserve"> Tukwila</w:t>
      </w:r>
    </w:p>
    <w:p w14:paraId="74BC4AD2" w14:textId="77777777" w:rsidR="00391E11" w:rsidRDefault="00391E11" w:rsidP="005939FC">
      <w:pPr>
        <w:spacing w:after="0"/>
        <w:jc w:val="center"/>
        <w:rPr>
          <w:rFonts w:cstheme="minorHAnsi"/>
          <w:sz w:val="28"/>
          <w:szCs w:val="28"/>
        </w:rPr>
      </w:pPr>
      <w:r>
        <w:rPr>
          <w:rFonts w:cstheme="minorHAnsi"/>
          <w:sz w:val="28"/>
          <w:szCs w:val="28"/>
        </w:rPr>
        <w:t>Sumner Woodworker Store</w:t>
      </w:r>
    </w:p>
    <w:p w14:paraId="768F3FE4" w14:textId="77777777" w:rsidR="00391E11" w:rsidRDefault="00391E11" w:rsidP="005939FC">
      <w:pPr>
        <w:spacing w:after="0"/>
        <w:jc w:val="center"/>
        <w:rPr>
          <w:rFonts w:cstheme="minorHAnsi"/>
          <w:sz w:val="28"/>
          <w:szCs w:val="28"/>
        </w:rPr>
      </w:pPr>
      <w:r>
        <w:rPr>
          <w:rFonts w:cstheme="minorHAnsi"/>
          <w:sz w:val="28"/>
          <w:szCs w:val="28"/>
        </w:rPr>
        <w:t>Woodcraft – Seattle</w:t>
      </w:r>
    </w:p>
    <w:p w14:paraId="7C9EAD22" w14:textId="77777777" w:rsidR="007E1DC3" w:rsidRDefault="007E1DC3" w:rsidP="005939FC">
      <w:pPr>
        <w:spacing w:after="0"/>
        <w:jc w:val="center"/>
        <w:rPr>
          <w:rFonts w:cstheme="minorHAnsi"/>
          <w:sz w:val="20"/>
          <w:szCs w:val="20"/>
        </w:rPr>
      </w:pPr>
    </w:p>
    <w:p w14:paraId="2FF2D929" w14:textId="3514945E" w:rsidR="007E1DC3" w:rsidRDefault="007E1DC3" w:rsidP="005939FC">
      <w:pPr>
        <w:spacing w:after="0"/>
        <w:jc w:val="center"/>
        <w:rPr>
          <w:rFonts w:cstheme="minorHAnsi"/>
          <w:sz w:val="20"/>
          <w:szCs w:val="20"/>
        </w:rPr>
      </w:pPr>
    </w:p>
    <w:p w14:paraId="193D29A1" w14:textId="77777777" w:rsidR="007E1DC3" w:rsidRDefault="007E1DC3" w:rsidP="007F4CBD">
      <w:pPr>
        <w:spacing w:after="0"/>
        <w:rPr>
          <w:rFonts w:cstheme="minorHAnsi"/>
          <w:sz w:val="20"/>
          <w:szCs w:val="20"/>
        </w:rPr>
      </w:pPr>
    </w:p>
    <w:p w14:paraId="5F327F7A" w14:textId="73481B69" w:rsidR="007F4CBD" w:rsidRDefault="007F4CBD" w:rsidP="007F4CBD">
      <w:pPr>
        <w:spacing w:after="0"/>
        <w:rPr>
          <w:rFonts w:cstheme="minorHAnsi"/>
          <w:sz w:val="20"/>
          <w:szCs w:val="20"/>
        </w:rPr>
      </w:pPr>
    </w:p>
    <w:p w14:paraId="30507D69" w14:textId="77777777" w:rsidR="005939FC" w:rsidRPr="009B0EC4" w:rsidRDefault="005939FC" w:rsidP="007F4CBD">
      <w:pPr>
        <w:spacing w:after="0"/>
        <w:rPr>
          <w:rFonts w:cstheme="minorHAnsi"/>
          <w:sz w:val="20"/>
          <w:szCs w:val="20"/>
        </w:rPr>
      </w:pPr>
    </w:p>
    <w:p w14:paraId="439E0793" w14:textId="77777777" w:rsidR="00822575" w:rsidRPr="009B0EC4" w:rsidRDefault="00822575" w:rsidP="00B10B44">
      <w:pPr>
        <w:rPr>
          <w:rFonts w:cstheme="minorHAnsi"/>
        </w:rPr>
      </w:pPr>
    </w:p>
    <w:p w14:paraId="2570595A" w14:textId="77777777" w:rsidR="00296CE5" w:rsidRPr="009B0EC4" w:rsidRDefault="00822575" w:rsidP="00316E42">
      <w:pPr>
        <w:spacing w:after="0"/>
        <w:ind w:left="360"/>
        <w:jc w:val="center"/>
        <w:rPr>
          <w:rFonts w:cstheme="minorHAnsi"/>
          <w:i/>
          <w:sz w:val="24"/>
          <w:szCs w:val="24"/>
        </w:rPr>
      </w:pPr>
      <w:r w:rsidRPr="009B0EC4">
        <w:rPr>
          <w:rFonts w:cstheme="minorHAnsi"/>
          <w:noProof/>
        </w:rPr>
        <w:drawing>
          <wp:inline distT="0" distB="0" distL="0" distR="0" wp14:anchorId="3702B20D" wp14:editId="45AEB22A">
            <wp:extent cx="1477888" cy="1146518"/>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6713" cy="1261974"/>
                    </a:xfrm>
                    <a:prstGeom prst="rect">
                      <a:avLst/>
                    </a:prstGeom>
                    <a:noFill/>
                    <a:ln>
                      <a:noFill/>
                    </a:ln>
                  </pic:spPr>
                </pic:pic>
              </a:graphicData>
            </a:graphic>
          </wp:inline>
        </w:drawing>
      </w:r>
    </w:p>
    <w:p w14:paraId="220686C0" w14:textId="3721C431" w:rsidR="00316E42" w:rsidRPr="009B0EC4" w:rsidRDefault="00316E42" w:rsidP="00316E42">
      <w:pPr>
        <w:spacing w:after="0"/>
        <w:ind w:left="360"/>
        <w:jc w:val="center"/>
        <w:rPr>
          <w:rFonts w:cstheme="minorHAnsi"/>
        </w:rPr>
      </w:pPr>
      <w:r w:rsidRPr="009B0EC4">
        <w:rPr>
          <w:rFonts w:cstheme="minorHAnsi"/>
          <w:i/>
          <w:sz w:val="24"/>
          <w:szCs w:val="24"/>
        </w:rPr>
        <w:t>Woodturners of Olympia</w:t>
      </w:r>
    </w:p>
    <w:p w14:paraId="1F6D35D8" w14:textId="555D57C7" w:rsidR="00822575" w:rsidRPr="009B0EC4" w:rsidRDefault="00316E42" w:rsidP="00316E42">
      <w:pPr>
        <w:spacing w:after="0"/>
        <w:jc w:val="center"/>
        <w:rPr>
          <w:rFonts w:cstheme="minorHAnsi"/>
          <w:sz w:val="36"/>
          <w:szCs w:val="36"/>
        </w:rPr>
      </w:pPr>
      <w:r w:rsidRPr="009B0EC4">
        <w:rPr>
          <w:rFonts w:cstheme="minorHAnsi"/>
          <w:sz w:val="36"/>
          <w:szCs w:val="36"/>
        </w:rPr>
        <w:t>Presents</w:t>
      </w:r>
      <w:r w:rsidR="00296CE5" w:rsidRPr="009B0EC4">
        <w:rPr>
          <w:rFonts w:cstheme="minorHAnsi"/>
          <w:sz w:val="36"/>
          <w:szCs w:val="36"/>
        </w:rPr>
        <w:t xml:space="preserve"> </w:t>
      </w:r>
    </w:p>
    <w:p w14:paraId="78FD531E" w14:textId="750D7E6C" w:rsidR="00296CE5" w:rsidRPr="009B0EC4" w:rsidRDefault="00296CE5" w:rsidP="00316E42">
      <w:pPr>
        <w:spacing w:after="0"/>
        <w:jc w:val="center"/>
        <w:rPr>
          <w:rFonts w:cstheme="minorHAnsi"/>
          <w:i/>
          <w:sz w:val="36"/>
          <w:szCs w:val="36"/>
        </w:rPr>
      </w:pPr>
      <w:r w:rsidRPr="009B0EC4">
        <w:rPr>
          <w:rFonts w:cstheme="minorHAnsi"/>
          <w:i/>
          <w:sz w:val="36"/>
          <w:szCs w:val="36"/>
        </w:rPr>
        <w:t>2019</w:t>
      </w:r>
    </w:p>
    <w:p w14:paraId="78C62836" w14:textId="60E2D0BE" w:rsidR="00822575" w:rsidRPr="009B0EC4" w:rsidRDefault="00822575" w:rsidP="00B14956">
      <w:pPr>
        <w:spacing w:after="0"/>
        <w:jc w:val="center"/>
        <w:rPr>
          <w:rFonts w:cstheme="minorHAnsi"/>
          <w:i/>
          <w:sz w:val="44"/>
          <w:szCs w:val="44"/>
        </w:rPr>
      </w:pPr>
      <w:r w:rsidRPr="009B0EC4">
        <w:rPr>
          <w:rFonts w:cstheme="minorHAnsi"/>
          <w:i/>
          <w:sz w:val="44"/>
          <w:szCs w:val="44"/>
        </w:rPr>
        <w:t xml:space="preserve">Symposium </w:t>
      </w:r>
      <w:r w:rsidR="00B14956" w:rsidRPr="009B0EC4">
        <w:rPr>
          <w:rFonts w:cstheme="minorHAnsi"/>
          <w:i/>
          <w:sz w:val="44"/>
          <w:szCs w:val="44"/>
        </w:rPr>
        <w:t>and Workshops</w:t>
      </w:r>
    </w:p>
    <w:p w14:paraId="2DB238E9" w14:textId="24B2DB24" w:rsidR="00822575" w:rsidRPr="009B0EC4" w:rsidRDefault="00316E42" w:rsidP="00316E42">
      <w:pPr>
        <w:spacing w:after="0"/>
        <w:jc w:val="center"/>
        <w:rPr>
          <w:rFonts w:cstheme="minorHAnsi"/>
          <w:sz w:val="36"/>
          <w:szCs w:val="36"/>
        </w:rPr>
      </w:pPr>
      <w:r w:rsidRPr="009B0EC4">
        <w:rPr>
          <w:rFonts w:cstheme="minorHAnsi"/>
          <w:sz w:val="36"/>
          <w:szCs w:val="36"/>
        </w:rPr>
        <w:t>Featuring</w:t>
      </w:r>
    </w:p>
    <w:p w14:paraId="7C8DB87C" w14:textId="77777777" w:rsidR="00316E42" w:rsidRPr="009B0EC4" w:rsidRDefault="00316E42" w:rsidP="00316E42">
      <w:pPr>
        <w:spacing w:after="0"/>
        <w:jc w:val="center"/>
        <w:rPr>
          <w:rFonts w:cstheme="minorHAnsi"/>
          <w:sz w:val="16"/>
          <w:szCs w:val="16"/>
        </w:rPr>
      </w:pPr>
    </w:p>
    <w:p w14:paraId="56AC2276" w14:textId="77777777" w:rsidR="00316E42" w:rsidRPr="009B0EC4" w:rsidRDefault="00316E42" w:rsidP="00316E42">
      <w:pPr>
        <w:spacing w:after="0"/>
        <w:jc w:val="center"/>
        <w:rPr>
          <w:rFonts w:cstheme="minorHAnsi"/>
          <w:b/>
          <w:sz w:val="36"/>
          <w:szCs w:val="36"/>
        </w:rPr>
      </w:pPr>
      <w:r w:rsidRPr="009B0EC4">
        <w:rPr>
          <w:rFonts w:cstheme="minorHAnsi"/>
          <w:b/>
          <w:sz w:val="36"/>
          <w:szCs w:val="36"/>
        </w:rPr>
        <w:t>Graeme Priddle</w:t>
      </w:r>
    </w:p>
    <w:p w14:paraId="22AB71B6" w14:textId="0B304AA4" w:rsidR="00316E42" w:rsidRPr="009B0EC4" w:rsidRDefault="00316E42" w:rsidP="00316E42">
      <w:pPr>
        <w:spacing w:after="0"/>
        <w:jc w:val="center"/>
        <w:rPr>
          <w:rFonts w:cstheme="minorHAnsi"/>
          <w:b/>
          <w:sz w:val="36"/>
          <w:szCs w:val="36"/>
        </w:rPr>
      </w:pPr>
      <w:r w:rsidRPr="009B0EC4">
        <w:rPr>
          <w:rFonts w:cstheme="minorHAnsi"/>
          <w:b/>
          <w:sz w:val="36"/>
          <w:szCs w:val="36"/>
        </w:rPr>
        <w:t xml:space="preserve"> and </w:t>
      </w:r>
    </w:p>
    <w:p w14:paraId="09FAB485" w14:textId="77777777" w:rsidR="007E1DC3" w:rsidRDefault="00316E42" w:rsidP="00316E42">
      <w:pPr>
        <w:spacing w:after="0"/>
        <w:jc w:val="center"/>
        <w:rPr>
          <w:rFonts w:cstheme="minorHAnsi"/>
          <w:b/>
          <w:sz w:val="36"/>
          <w:szCs w:val="36"/>
        </w:rPr>
      </w:pPr>
      <w:r w:rsidRPr="009B0EC4">
        <w:rPr>
          <w:rFonts w:cstheme="minorHAnsi"/>
          <w:b/>
          <w:sz w:val="36"/>
          <w:szCs w:val="36"/>
        </w:rPr>
        <w:t>Melissa Engler</w:t>
      </w:r>
      <w:r w:rsidR="007E1DC3">
        <w:rPr>
          <w:rFonts w:cstheme="minorHAnsi"/>
          <w:b/>
          <w:sz w:val="36"/>
          <w:szCs w:val="36"/>
        </w:rPr>
        <w:t xml:space="preserve"> </w:t>
      </w:r>
    </w:p>
    <w:p w14:paraId="17EB8BDB" w14:textId="090117CC" w:rsidR="00316E42" w:rsidRPr="007E1DC3" w:rsidRDefault="007E1DC3" w:rsidP="00316E42">
      <w:pPr>
        <w:spacing w:after="0"/>
        <w:jc w:val="center"/>
        <w:rPr>
          <w:rFonts w:cstheme="minorHAnsi"/>
          <w:b/>
          <w:sz w:val="28"/>
          <w:szCs w:val="28"/>
        </w:rPr>
      </w:pPr>
      <w:r w:rsidRPr="007E1DC3">
        <w:rPr>
          <w:rFonts w:cstheme="minorHAnsi"/>
          <w:b/>
          <w:sz w:val="28"/>
          <w:szCs w:val="28"/>
        </w:rPr>
        <w:t>with Dan Tilden</w:t>
      </w:r>
    </w:p>
    <w:p w14:paraId="65D11E6A" w14:textId="07949E71" w:rsidR="00B14956" w:rsidRPr="009B0EC4" w:rsidRDefault="00B14956" w:rsidP="00B14956">
      <w:pPr>
        <w:spacing w:after="0"/>
        <w:rPr>
          <w:rFonts w:cstheme="minorHAnsi"/>
          <w:sz w:val="36"/>
          <w:szCs w:val="36"/>
        </w:rPr>
      </w:pPr>
      <w:r w:rsidRPr="009B0EC4">
        <w:rPr>
          <w:rFonts w:cstheme="minorHAnsi"/>
          <w:noProof/>
          <w:color w:val="1B7D64"/>
          <w:spacing w:val="5"/>
          <w:sz w:val="27"/>
          <w:szCs w:val="27"/>
        </w:rPr>
        <w:drawing>
          <wp:inline distT="0" distB="0" distL="0" distR="0" wp14:anchorId="6F169E82" wp14:editId="502F0133">
            <wp:extent cx="883201" cy="1324212"/>
            <wp:effectExtent l="0" t="0" r="0" b="0"/>
            <wp:docPr id="3" name="Picture 3" descr="Priddle_IMG_1814.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ddle_IMG_1814.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6766" cy="1449504"/>
                    </a:xfrm>
                    <a:prstGeom prst="rect">
                      <a:avLst/>
                    </a:prstGeom>
                    <a:noFill/>
                    <a:ln>
                      <a:noFill/>
                    </a:ln>
                  </pic:spPr>
                </pic:pic>
              </a:graphicData>
            </a:graphic>
          </wp:inline>
        </w:drawing>
      </w:r>
      <w:r w:rsidRPr="009B0EC4">
        <w:rPr>
          <w:rFonts w:cstheme="minorHAnsi"/>
          <w:noProof/>
        </w:rPr>
        <w:drawing>
          <wp:inline distT="0" distB="0" distL="0" distR="0" wp14:anchorId="53650978" wp14:editId="682A2E84">
            <wp:extent cx="1424940" cy="948274"/>
            <wp:effectExtent l="0" t="0" r="3810" b="4445"/>
            <wp:docPr id="10" name="Picture 10" descr="'Paua'-2010-Kauri, Acrylic P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img1-1" descr="'Paua'-2010-Kauri, Acrylic Pa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5600" cy="1075155"/>
                    </a:xfrm>
                    <a:prstGeom prst="rect">
                      <a:avLst/>
                    </a:prstGeom>
                    <a:noFill/>
                    <a:ln>
                      <a:noFill/>
                    </a:ln>
                  </pic:spPr>
                </pic:pic>
              </a:graphicData>
            </a:graphic>
          </wp:inline>
        </w:drawing>
      </w:r>
      <w:r w:rsidRPr="009B0EC4">
        <w:rPr>
          <w:rFonts w:cstheme="minorHAnsi"/>
          <w:noProof/>
        </w:rPr>
        <w:drawing>
          <wp:inline distT="0" distB="0" distL="0" distR="0" wp14:anchorId="7579745E" wp14:editId="04DD9C26">
            <wp:extent cx="1470660" cy="977918"/>
            <wp:effectExtent l="0" t="0" r="0" b="0"/>
            <wp:docPr id="9" name="Picture 9" descr="Reef Bowl-2010-Kauri, Acrylic P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img1-1" descr="Reef Bowl-2010-Kauri, Acrylic Pai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0660" cy="977918"/>
                    </a:xfrm>
                    <a:prstGeom prst="rect">
                      <a:avLst/>
                    </a:prstGeom>
                    <a:noFill/>
                    <a:ln>
                      <a:noFill/>
                    </a:ln>
                  </pic:spPr>
                </pic:pic>
              </a:graphicData>
            </a:graphic>
          </wp:inline>
        </w:drawing>
      </w:r>
    </w:p>
    <w:p w14:paraId="0E9AA7D6" w14:textId="38AE4B8A" w:rsidR="00296CE5" w:rsidRPr="009F29D0" w:rsidRDefault="009F29D0" w:rsidP="007D50E7">
      <w:pPr>
        <w:spacing w:after="0"/>
        <w:jc w:val="center"/>
        <w:rPr>
          <w:rFonts w:cstheme="minorHAnsi"/>
          <w:b/>
          <w:sz w:val="36"/>
          <w:szCs w:val="36"/>
        </w:rPr>
      </w:pPr>
      <w:r w:rsidRPr="009F29D0">
        <w:rPr>
          <w:rFonts w:cstheme="minorHAnsi"/>
          <w:b/>
          <w:sz w:val="36"/>
          <w:szCs w:val="36"/>
        </w:rPr>
        <w:lastRenderedPageBreak/>
        <w:t xml:space="preserve">SYMPOSIUM </w:t>
      </w:r>
    </w:p>
    <w:p w14:paraId="5E483428" w14:textId="77777777" w:rsidR="009F29D0" w:rsidRDefault="009F29D0" w:rsidP="007D50E7">
      <w:pPr>
        <w:spacing w:after="0"/>
        <w:jc w:val="center"/>
        <w:rPr>
          <w:rFonts w:cstheme="minorHAnsi"/>
          <w:sz w:val="28"/>
          <w:szCs w:val="28"/>
        </w:rPr>
      </w:pPr>
    </w:p>
    <w:p w14:paraId="19D56BCC" w14:textId="6F605921" w:rsidR="007D50E7" w:rsidRPr="009B0EC4" w:rsidRDefault="007D50E7" w:rsidP="007D50E7">
      <w:pPr>
        <w:spacing w:after="0"/>
        <w:jc w:val="center"/>
        <w:rPr>
          <w:rFonts w:cstheme="minorHAnsi"/>
          <w:sz w:val="28"/>
          <w:szCs w:val="28"/>
        </w:rPr>
      </w:pPr>
      <w:r w:rsidRPr="009B0EC4">
        <w:rPr>
          <w:rFonts w:cstheme="minorHAnsi"/>
          <w:sz w:val="28"/>
          <w:szCs w:val="28"/>
        </w:rPr>
        <w:t>Saturday September 21, 2019</w:t>
      </w:r>
    </w:p>
    <w:p w14:paraId="058F9013" w14:textId="67891459" w:rsidR="00296CE5" w:rsidRPr="009B0EC4" w:rsidRDefault="00296CE5" w:rsidP="007D50E7">
      <w:pPr>
        <w:spacing w:after="0"/>
        <w:jc w:val="center"/>
        <w:rPr>
          <w:rFonts w:cstheme="minorHAnsi"/>
          <w:sz w:val="28"/>
          <w:szCs w:val="28"/>
        </w:rPr>
      </w:pPr>
      <w:r w:rsidRPr="009B0EC4">
        <w:rPr>
          <w:rFonts w:cstheme="minorHAnsi"/>
          <w:sz w:val="28"/>
          <w:szCs w:val="28"/>
        </w:rPr>
        <w:t>Doors Open at 7:</w:t>
      </w:r>
      <w:r w:rsidR="00E5178E">
        <w:rPr>
          <w:rFonts w:cstheme="minorHAnsi"/>
          <w:sz w:val="28"/>
          <w:szCs w:val="28"/>
        </w:rPr>
        <w:t>0</w:t>
      </w:r>
      <w:r w:rsidRPr="009B0EC4">
        <w:rPr>
          <w:rFonts w:cstheme="minorHAnsi"/>
          <w:sz w:val="28"/>
          <w:szCs w:val="28"/>
        </w:rPr>
        <w:t>0AM</w:t>
      </w:r>
    </w:p>
    <w:p w14:paraId="4DC28E48" w14:textId="4171C9C7" w:rsidR="00296CE5" w:rsidRPr="009B0EC4" w:rsidRDefault="00296CE5" w:rsidP="007D50E7">
      <w:pPr>
        <w:spacing w:after="0"/>
        <w:jc w:val="center"/>
        <w:rPr>
          <w:rFonts w:cstheme="minorHAnsi"/>
          <w:sz w:val="28"/>
          <w:szCs w:val="28"/>
        </w:rPr>
      </w:pPr>
      <w:r w:rsidRPr="009B0EC4">
        <w:rPr>
          <w:rFonts w:cstheme="minorHAnsi"/>
          <w:sz w:val="28"/>
          <w:szCs w:val="28"/>
        </w:rPr>
        <w:t>Symposium 8:</w:t>
      </w:r>
      <w:r w:rsidR="00E5178E">
        <w:rPr>
          <w:rFonts w:cstheme="minorHAnsi"/>
          <w:sz w:val="28"/>
          <w:szCs w:val="28"/>
        </w:rPr>
        <w:t>0</w:t>
      </w:r>
      <w:r w:rsidRPr="009B0EC4">
        <w:rPr>
          <w:rFonts w:cstheme="minorHAnsi"/>
          <w:sz w:val="28"/>
          <w:szCs w:val="28"/>
        </w:rPr>
        <w:t>0AM – 5:00PM</w:t>
      </w:r>
    </w:p>
    <w:p w14:paraId="41CDE2C1" w14:textId="7ACB1AC3" w:rsidR="007D50E7" w:rsidRPr="009B0EC4" w:rsidRDefault="007D50E7" w:rsidP="00B14956">
      <w:pPr>
        <w:spacing w:after="0"/>
        <w:rPr>
          <w:rFonts w:cstheme="minorHAnsi"/>
          <w:sz w:val="24"/>
          <w:szCs w:val="24"/>
        </w:rPr>
      </w:pPr>
    </w:p>
    <w:p w14:paraId="5CCEB229" w14:textId="2FF2FEA6" w:rsidR="007D50E7" w:rsidRPr="009B0EC4" w:rsidRDefault="007D50E7" w:rsidP="00B14956">
      <w:pPr>
        <w:spacing w:after="0"/>
        <w:rPr>
          <w:rFonts w:cstheme="minorHAnsi"/>
          <w:sz w:val="24"/>
          <w:szCs w:val="24"/>
        </w:rPr>
      </w:pPr>
      <w:r w:rsidRPr="009B0EC4">
        <w:rPr>
          <w:rFonts w:cstheme="minorHAnsi"/>
          <w:sz w:val="24"/>
          <w:szCs w:val="24"/>
        </w:rPr>
        <w:t>Dan Tilden</w:t>
      </w:r>
    </w:p>
    <w:p w14:paraId="607C616A" w14:textId="3C72CEA3" w:rsidR="00296CE5" w:rsidRPr="009B0EC4" w:rsidRDefault="00296CE5" w:rsidP="00B14956">
      <w:pPr>
        <w:spacing w:after="0"/>
        <w:rPr>
          <w:rFonts w:cstheme="minorHAnsi"/>
          <w:sz w:val="24"/>
          <w:szCs w:val="24"/>
        </w:rPr>
      </w:pPr>
      <w:r w:rsidRPr="009B0EC4">
        <w:rPr>
          <w:rFonts w:cstheme="minorHAnsi"/>
          <w:sz w:val="24"/>
          <w:szCs w:val="24"/>
        </w:rPr>
        <w:t>8:</w:t>
      </w:r>
      <w:r w:rsidR="00E5178E">
        <w:rPr>
          <w:rFonts w:cstheme="minorHAnsi"/>
          <w:sz w:val="24"/>
          <w:szCs w:val="24"/>
        </w:rPr>
        <w:t xml:space="preserve">00 - </w:t>
      </w:r>
      <w:r w:rsidRPr="009B0EC4">
        <w:rPr>
          <w:rFonts w:cstheme="minorHAnsi"/>
          <w:sz w:val="24"/>
          <w:szCs w:val="24"/>
        </w:rPr>
        <w:t xml:space="preserve">9:30 </w:t>
      </w:r>
      <w:r w:rsidR="007D50E7" w:rsidRPr="009B0EC4">
        <w:rPr>
          <w:rFonts w:cstheme="minorHAnsi"/>
          <w:sz w:val="24"/>
          <w:szCs w:val="24"/>
        </w:rPr>
        <w:t>Natural Edge Turning</w:t>
      </w:r>
    </w:p>
    <w:p w14:paraId="4BD9BA41" w14:textId="77777777" w:rsidR="007D50E7" w:rsidRPr="009B0EC4" w:rsidRDefault="007D50E7" w:rsidP="00B14956">
      <w:pPr>
        <w:spacing w:after="0"/>
        <w:rPr>
          <w:rFonts w:cstheme="minorHAnsi"/>
          <w:sz w:val="24"/>
          <w:szCs w:val="24"/>
        </w:rPr>
      </w:pPr>
    </w:p>
    <w:p w14:paraId="62AAFD7E" w14:textId="69AACB11" w:rsidR="007D50E7" w:rsidRPr="009B0EC4" w:rsidRDefault="007D50E7" w:rsidP="00B14956">
      <w:pPr>
        <w:spacing w:after="0"/>
        <w:rPr>
          <w:rFonts w:cstheme="minorHAnsi"/>
          <w:sz w:val="24"/>
          <w:szCs w:val="24"/>
        </w:rPr>
      </w:pPr>
      <w:r w:rsidRPr="009B0EC4">
        <w:rPr>
          <w:rFonts w:cstheme="minorHAnsi"/>
          <w:sz w:val="24"/>
          <w:szCs w:val="24"/>
        </w:rPr>
        <w:t>Graeme and Melissa</w:t>
      </w:r>
    </w:p>
    <w:p w14:paraId="583D368C" w14:textId="755A7CEC" w:rsidR="003E2E0A" w:rsidRPr="009B0EC4" w:rsidRDefault="003E2E0A" w:rsidP="00B14956">
      <w:pPr>
        <w:spacing w:after="0"/>
        <w:rPr>
          <w:rFonts w:cstheme="minorHAnsi"/>
          <w:sz w:val="24"/>
          <w:szCs w:val="24"/>
        </w:rPr>
      </w:pPr>
      <w:r w:rsidRPr="009B0EC4">
        <w:rPr>
          <w:rFonts w:cstheme="minorHAnsi"/>
          <w:sz w:val="24"/>
          <w:szCs w:val="24"/>
        </w:rPr>
        <w:t>Basic Bowls and Embellishments</w:t>
      </w:r>
    </w:p>
    <w:p w14:paraId="1D6FA466" w14:textId="25A5BF5C" w:rsidR="00296CE5" w:rsidRPr="009B0EC4" w:rsidRDefault="00296CE5" w:rsidP="00B14956">
      <w:pPr>
        <w:spacing w:after="0"/>
        <w:rPr>
          <w:rFonts w:cstheme="minorHAnsi"/>
          <w:sz w:val="24"/>
          <w:szCs w:val="24"/>
        </w:rPr>
      </w:pPr>
      <w:r w:rsidRPr="009B0EC4">
        <w:rPr>
          <w:rFonts w:cstheme="minorHAnsi"/>
          <w:sz w:val="24"/>
          <w:szCs w:val="24"/>
        </w:rPr>
        <w:t>10-12 Turning Basic Bowls</w:t>
      </w:r>
    </w:p>
    <w:p w14:paraId="084B6D0C" w14:textId="7DB11D31" w:rsidR="00296CE5" w:rsidRPr="009B0EC4" w:rsidRDefault="00296CE5" w:rsidP="00B14956">
      <w:pPr>
        <w:spacing w:after="0"/>
        <w:rPr>
          <w:rFonts w:cstheme="minorHAnsi"/>
          <w:sz w:val="24"/>
          <w:szCs w:val="24"/>
        </w:rPr>
      </w:pPr>
      <w:r w:rsidRPr="009B0EC4">
        <w:rPr>
          <w:rFonts w:cstheme="minorHAnsi"/>
          <w:sz w:val="24"/>
          <w:szCs w:val="24"/>
        </w:rPr>
        <w:t>12-1 Lunch</w:t>
      </w:r>
    </w:p>
    <w:p w14:paraId="01FFC7C6" w14:textId="28C4262E" w:rsidR="00296CE5" w:rsidRPr="009B0EC4" w:rsidRDefault="00296CE5" w:rsidP="003E2E0A">
      <w:pPr>
        <w:spacing w:after="0"/>
        <w:rPr>
          <w:rFonts w:cstheme="minorHAnsi"/>
          <w:sz w:val="24"/>
          <w:szCs w:val="24"/>
        </w:rPr>
      </w:pPr>
      <w:r w:rsidRPr="009B0EC4">
        <w:rPr>
          <w:rFonts w:cstheme="minorHAnsi"/>
          <w:sz w:val="24"/>
          <w:szCs w:val="24"/>
        </w:rPr>
        <w:t>1-</w:t>
      </w:r>
      <w:r w:rsidR="003E2E0A" w:rsidRPr="009B0EC4">
        <w:rPr>
          <w:rFonts w:cstheme="minorHAnsi"/>
          <w:sz w:val="24"/>
          <w:szCs w:val="24"/>
        </w:rPr>
        <w:t xml:space="preserve">4:30 Embellishments </w:t>
      </w:r>
    </w:p>
    <w:p w14:paraId="07F97C25" w14:textId="09402EAB" w:rsidR="009B0EC4" w:rsidRPr="009B0EC4" w:rsidRDefault="009B0EC4" w:rsidP="003E2E0A">
      <w:pPr>
        <w:spacing w:after="0"/>
        <w:rPr>
          <w:rFonts w:cstheme="minorHAnsi"/>
          <w:sz w:val="24"/>
          <w:szCs w:val="24"/>
        </w:rPr>
      </w:pPr>
      <w:r w:rsidRPr="009B0EC4">
        <w:rPr>
          <w:rFonts w:cstheme="minorHAnsi"/>
          <w:sz w:val="24"/>
          <w:szCs w:val="24"/>
        </w:rPr>
        <w:t>Carving, texturing, burning, coloring and finishing</w:t>
      </w:r>
    </w:p>
    <w:p w14:paraId="45C25A0F" w14:textId="2DB8A475" w:rsidR="007D50E7" w:rsidRPr="009B0EC4" w:rsidRDefault="007D50E7" w:rsidP="00B14956">
      <w:pPr>
        <w:spacing w:after="0"/>
        <w:rPr>
          <w:rFonts w:cstheme="minorHAnsi"/>
          <w:sz w:val="24"/>
          <w:szCs w:val="24"/>
        </w:rPr>
      </w:pPr>
      <w:r w:rsidRPr="009B0EC4">
        <w:rPr>
          <w:rFonts w:cstheme="minorHAnsi"/>
          <w:sz w:val="24"/>
          <w:szCs w:val="24"/>
        </w:rPr>
        <w:t xml:space="preserve">4:30-5 </w:t>
      </w:r>
      <w:r w:rsidR="009B0EC4" w:rsidRPr="009B0EC4">
        <w:rPr>
          <w:rFonts w:cstheme="minorHAnsi"/>
          <w:sz w:val="24"/>
          <w:szCs w:val="24"/>
        </w:rPr>
        <w:t xml:space="preserve">Closing and </w:t>
      </w:r>
      <w:r w:rsidRPr="009B0EC4">
        <w:rPr>
          <w:rFonts w:cstheme="minorHAnsi"/>
          <w:sz w:val="24"/>
          <w:szCs w:val="24"/>
        </w:rPr>
        <w:t>Door Prizes</w:t>
      </w:r>
    </w:p>
    <w:p w14:paraId="3018D614" w14:textId="32638671" w:rsidR="00296CE5" w:rsidRPr="009B0EC4" w:rsidRDefault="00296CE5" w:rsidP="00B14956">
      <w:pPr>
        <w:spacing w:after="0"/>
        <w:rPr>
          <w:rFonts w:cstheme="minorHAnsi"/>
          <w:sz w:val="36"/>
          <w:szCs w:val="36"/>
        </w:rPr>
      </w:pPr>
    </w:p>
    <w:p w14:paraId="25B0DA6D" w14:textId="49F9CA65" w:rsidR="007D50E7" w:rsidRPr="009B0EC4" w:rsidRDefault="009B0EC4" w:rsidP="00D1665A">
      <w:pPr>
        <w:spacing w:after="0"/>
        <w:jc w:val="center"/>
        <w:rPr>
          <w:rFonts w:cstheme="minorHAnsi"/>
          <w:sz w:val="36"/>
          <w:szCs w:val="36"/>
        </w:rPr>
      </w:pPr>
      <w:r w:rsidRPr="009B0EC4">
        <w:rPr>
          <w:rFonts w:cstheme="minorHAnsi"/>
          <w:sz w:val="36"/>
          <w:szCs w:val="36"/>
        </w:rPr>
        <w:t>FOOD</w:t>
      </w:r>
    </w:p>
    <w:p w14:paraId="53D91588" w14:textId="544DFACB" w:rsidR="009F29D0" w:rsidRDefault="009B0EC4" w:rsidP="00B14956">
      <w:pPr>
        <w:spacing w:after="0"/>
        <w:rPr>
          <w:rFonts w:cstheme="minorHAnsi"/>
          <w:sz w:val="24"/>
          <w:szCs w:val="24"/>
        </w:rPr>
      </w:pPr>
      <w:r w:rsidRPr="009B0EC4">
        <w:rPr>
          <w:rFonts w:cstheme="minorHAnsi"/>
          <w:sz w:val="24"/>
          <w:szCs w:val="24"/>
        </w:rPr>
        <w:t>Morning pastries, lunch, and afternoon break</w:t>
      </w:r>
      <w:r w:rsidR="00A96121">
        <w:rPr>
          <w:rFonts w:cstheme="minorHAnsi"/>
          <w:sz w:val="24"/>
          <w:szCs w:val="24"/>
        </w:rPr>
        <w:t xml:space="preserve"> snacks</w:t>
      </w:r>
      <w:r w:rsidRPr="009B0EC4">
        <w:rPr>
          <w:rFonts w:cstheme="minorHAnsi"/>
          <w:sz w:val="24"/>
          <w:szCs w:val="24"/>
        </w:rPr>
        <w:t xml:space="preserve"> will be catered by Panera Bread. </w:t>
      </w:r>
      <w:r w:rsidR="00A76183">
        <w:rPr>
          <w:rFonts w:cstheme="minorHAnsi"/>
          <w:sz w:val="24"/>
          <w:szCs w:val="24"/>
        </w:rPr>
        <w:t xml:space="preserve"> Beverages will be provided also.</w:t>
      </w:r>
    </w:p>
    <w:p w14:paraId="2C3313A9" w14:textId="77777777" w:rsidR="009F29D0" w:rsidRDefault="009F29D0" w:rsidP="00B14956">
      <w:pPr>
        <w:spacing w:after="0"/>
        <w:rPr>
          <w:rFonts w:cstheme="minorHAnsi"/>
          <w:sz w:val="24"/>
          <w:szCs w:val="24"/>
        </w:rPr>
      </w:pPr>
    </w:p>
    <w:p w14:paraId="0CC5C7E7" w14:textId="357761E7" w:rsidR="007D50E7" w:rsidRDefault="009F29D0" w:rsidP="00B14956">
      <w:pPr>
        <w:spacing w:after="0"/>
        <w:rPr>
          <w:rFonts w:cstheme="minorHAnsi"/>
          <w:sz w:val="24"/>
          <w:szCs w:val="24"/>
        </w:rPr>
      </w:pPr>
      <w:r>
        <w:rPr>
          <w:rFonts w:cstheme="minorHAnsi"/>
          <w:sz w:val="24"/>
          <w:szCs w:val="24"/>
        </w:rPr>
        <w:t>For lunch, a</w:t>
      </w:r>
      <w:r w:rsidR="009B0EC4" w:rsidRPr="009B0EC4">
        <w:rPr>
          <w:rFonts w:cstheme="minorHAnsi"/>
          <w:sz w:val="24"/>
          <w:szCs w:val="24"/>
        </w:rPr>
        <w:t xml:space="preserve"> variety of sandwiches and salads will be provided</w:t>
      </w:r>
      <w:r w:rsidR="00A76183">
        <w:rPr>
          <w:rFonts w:cstheme="minorHAnsi"/>
          <w:sz w:val="24"/>
          <w:szCs w:val="24"/>
        </w:rPr>
        <w:t xml:space="preserve">.  Make your choice when you register.  </w:t>
      </w:r>
    </w:p>
    <w:p w14:paraId="3FF3BC67" w14:textId="048F866D" w:rsidR="00A76183" w:rsidRDefault="00A76183" w:rsidP="00B14956">
      <w:pPr>
        <w:spacing w:after="0"/>
        <w:rPr>
          <w:rFonts w:cstheme="minorHAnsi"/>
          <w:sz w:val="24"/>
          <w:szCs w:val="24"/>
        </w:rPr>
      </w:pPr>
    </w:p>
    <w:p w14:paraId="1124B042" w14:textId="478A9158" w:rsidR="00A76183" w:rsidRDefault="00A76183" w:rsidP="00B14956">
      <w:pPr>
        <w:spacing w:after="0"/>
        <w:rPr>
          <w:rFonts w:cstheme="minorHAnsi"/>
          <w:sz w:val="24"/>
          <w:szCs w:val="24"/>
        </w:rPr>
      </w:pPr>
    </w:p>
    <w:p w14:paraId="29F6ADBE" w14:textId="77777777" w:rsidR="00A76183" w:rsidRDefault="00A76183" w:rsidP="00B14956">
      <w:pPr>
        <w:spacing w:after="0"/>
        <w:rPr>
          <w:rFonts w:cstheme="minorHAnsi"/>
          <w:sz w:val="36"/>
          <w:szCs w:val="36"/>
        </w:rPr>
      </w:pPr>
    </w:p>
    <w:p w14:paraId="05F5CBB6" w14:textId="77777777" w:rsidR="009F29D0" w:rsidRPr="009B0EC4" w:rsidRDefault="009F29D0" w:rsidP="00B14956">
      <w:pPr>
        <w:spacing w:after="0"/>
        <w:rPr>
          <w:rFonts w:cstheme="minorHAnsi"/>
          <w:sz w:val="36"/>
          <w:szCs w:val="36"/>
        </w:rPr>
      </w:pPr>
    </w:p>
    <w:p w14:paraId="4B4B1BEE" w14:textId="1510CAEA" w:rsidR="00296CE5" w:rsidRPr="009F29D0" w:rsidRDefault="009F29D0" w:rsidP="00FB34AF">
      <w:pPr>
        <w:spacing w:after="0"/>
        <w:jc w:val="center"/>
        <w:rPr>
          <w:rFonts w:cstheme="minorHAnsi"/>
          <w:b/>
          <w:sz w:val="36"/>
          <w:szCs w:val="36"/>
        </w:rPr>
      </w:pPr>
      <w:r w:rsidRPr="009F29D0">
        <w:rPr>
          <w:rFonts w:cstheme="minorHAnsi"/>
          <w:b/>
          <w:sz w:val="36"/>
          <w:szCs w:val="36"/>
        </w:rPr>
        <w:t>WORKSHOPS</w:t>
      </w:r>
    </w:p>
    <w:p w14:paraId="0FF61A6C" w14:textId="1107FDBD" w:rsidR="009F29D0" w:rsidRDefault="00E5178E" w:rsidP="009F29D0">
      <w:pPr>
        <w:pStyle w:val="NormalWeb"/>
        <w:spacing w:before="0" w:beforeAutospacing="0" w:after="0" w:afterAutospacing="0"/>
        <w:jc w:val="center"/>
        <w:rPr>
          <w:rFonts w:asciiTheme="minorHAnsi" w:hAnsiTheme="minorHAnsi" w:cstheme="minorHAnsi"/>
          <w:sz w:val="24"/>
          <w:szCs w:val="24"/>
        </w:rPr>
      </w:pPr>
      <w:r>
        <w:rPr>
          <w:rFonts w:asciiTheme="minorHAnsi" w:hAnsiTheme="minorHAnsi" w:cstheme="minorHAnsi"/>
          <w:sz w:val="24"/>
          <w:szCs w:val="24"/>
        </w:rPr>
        <w:t>Each day will be customized to your interests and skill level. Register for one, two, three or all four days.</w:t>
      </w:r>
    </w:p>
    <w:p w14:paraId="38663C2C" w14:textId="77777777" w:rsidR="00E5178E" w:rsidRDefault="00E5178E" w:rsidP="009F29D0">
      <w:pPr>
        <w:pStyle w:val="NormalWeb"/>
        <w:spacing w:before="0" w:beforeAutospacing="0" w:after="0" w:afterAutospacing="0"/>
        <w:jc w:val="center"/>
        <w:rPr>
          <w:rFonts w:asciiTheme="minorHAnsi" w:hAnsiTheme="minorHAnsi" w:cstheme="minorHAnsi"/>
          <w:sz w:val="24"/>
          <w:szCs w:val="24"/>
        </w:rPr>
      </w:pPr>
    </w:p>
    <w:p w14:paraId="21194E0B" w14:textId="1194AE79" w:rsidR="00D1665A" w:rsidRDefault="007D50E7" w:rsidP="009F29D0">
      <w:pPr>
        <w:pStyle w:val="NormalWeb"/>
        <w:spacing w:before="0" w:beforeAutospacing="0" w:after="0" w:afterAutospacing="0"/>
        <w:jc w:val="center"/>
        <w:rPr>
          <w:rFonts w:asciiTheme="minorHAnsi" w:hAnsiTheme="minorHAnsi" w:cstheme="minorHAnsi"/>
          <w:sz w:val="24"/>
          <w:szCs w:val="24"/>
        </w:rPr>
      </w:pPr>
      <w:r w:rsidRPr="009B0EC4">
        <w:rPr>
          <w:rFonts w:asciiTheme="minorHAnsi" w:hAnsiTheme="minorHAnsi" w:cstheme="minorHAnsi"/>
          <w:sz w:val="24"/>
          <w:szCs w:val="24"/>
        </w:rPr>
        <w:t xml:space="preserve">Sunday </w:t>
      </w:r>
      <w:r w:rsidR="002B1371" w:rsidRPr="009B0EC4">
        <w:rPr>
          <w:rFonts w:asciiTheme="minorHAnsi" w:hAnsiTheme="minorHAnsi" w:cstheme="minorHAnsi"/>
          <w:sz w:val="24"/>
          <w:szCs w:val="24"/>
        </w:rPr>
        <w:t xml:space="preserve">and Monday </w:t>
      </w:r>
      <w:r w:rsidRPr="009B0EC4">
        <w:rPr>
          <w:rFonts w:asciiTheme="minorHAnsi" w:hAnsiTheme="minorHAnsi" w:cstheme="minorHAnsi"/>
          <w:sz w:val="24"/>
          <w:szCs w:val="24"/>
        </w:rPr>
        <w:t>Sept.22</w:t>
      </w:r>
      <w:r w:rsidR="002B1371" w:rsidRPr="009B0EC4">
        <w:rPr>
          <w:rFonts w:asciiTheme="minorHAnsi" w:hAnsiTheme="minorHAnsi" w:cstheme="minorHAnsi"/>
          <w:sz w:val="24"/>
          <w:szCs w:val="24"/>
        </w:rPr>
        <w:t xml:space="preserve"> &amp; 23</w:t>
      </w:r>
    </w:p>
    <w:p w14:paraId="6AFBD915" w14:textId="394DBD5F" w:rsidR="00FB34AF" w:rsidRDefault="00E5178E" w:rsidP="009F29D0">
      <w:pPr>
        <w:pStyle w:val="NormalWeb"/>
        <w:spacing w:before="0" w:beforeAutospacing="0" w:after="0" w:afterAutospacing="0"/>
        <w:jc w:val="center"/>
        <w:rPr>
          <w:rFonts w:asciiTheme="minorHAnsi" w:hAnsiTheme="minorHAnsi" w:cstheme="minorHAnsi"/>
          <w:sz w:val="24"/>
          <w:szCs w:val="24"/>
        </w:rPr>
      </w:pPr>
      <w:r>
        <w:rPr>
          <w:rFonts w:asciiTheme="minorHAnsi" w:hAnsiTheme="minorHAnsi" w:cstheme="minorHAnsi"/>
          <w:b/>
          <w:sz w:val="24"/>
          <w:szCs w:val="24"/>
        </w:rPr>
        <w:t xml:space="preserve">Focus: </w:t>
      </w:r>
      <w:r w:rsidR="00FB34AF" w:rsidRPr="009B0EC4">
        <w:rPr>
          <w:rFonts w:asciiTheme="minorHAnsi" w:hAnsiTheme="minorHAnsi" w:cstheme="minorHAnsi"/>
          <w:b/>
          <w:sz w:val="24"/>
          <w:szCs w:val="24"/>
        </w:rPr>
        <w:t>“</w:t>
      </w:r>
      <w:r w:rsidR="002B1371" w:rsidRPr="009B0EC4">
        <w:rPr>
          <w:rFonts w:asciiTheme="minorHAnsi" w:hAnsiTheme="minorHAnsi" w:cstheme="minorHAnsi"/>
          <w:b/>
          <w:sz w:val="24"/>
          <w:szCs w:val="24"/>
        </w:rPr>
        <w:t xml:space="preserve">Basic Bowls and </w:t>
      </w:r>
      <w:r w:rsidR="002B1371" w:rsidRPr="00E5178E">
        <w:rPr>
          <w:rFonts w:asciiTheme="minorHAnsi" w:hAnsiTheme="minorHAnsi" w:cstheme="minorHAnsi"/>
          <w:b/>
          <w:sz w:val="24"/>
          <w:szCs w:val="24"/>
        </w:rPr>
        <w:t>Embellishment</w:t>
      </w:r>
      <w:r w:rsidR="00D1665A" w:rsidRPr="00E5178E">
        <w:rPr>
          <w:rFonts w:asciiTheme="minorHAnsi" w:hAnsiTheme="minorHAnsi" w:cstheme="minorHAnsi"/>
          <w:b/>
          <w:sz w:val="24"/>
          <w:szCs w:val="24"/>
        </w:rPr>
        <w:t>s</w:t>
      </w:r>
      <w:r w:rsidR="00FB34AF" w:rsidRPr="00E5178E">
        <w:rPr>
          <w:rFonts w:asciiTheme="minorHAnsi" w:hAnsiTheme="minorHAnsi" w:cstheme="minorHAnsi"/>
          <w:b/>
          <w:sz w:val="24"/>
          <w:szCs w:val="24"/>
        </w:rPr>
        <w:t>”</w:t>
      </w:r>
    </w:p>
    <w:p w14:paraId="4526965E" w14:textId="464077E0" w:rsidR="002B1371" w:rsidRPr="009B0EC4" w:rsidRDefault="00BE6A0C" w:rsidP="00FB34AF">
      <w:pPr>
        <w:pStyle w:val="NormalWeb"/>
        <w:spacing w:before="0" w:beforeAutospacing="0" w:after="0" w:afterAutospacing="0"/>
        <w:rPr>
          <w:rFonts w:asciiTheme="minorHAnsi" w:hAnsiTheme="minorHAnsi" w:cstheme="minorHAnsi"/>
        </w:rPr>
      </w:pPr>
      <w:r>
        <w:rPr>
          <w:rFonts w:asciiTheme="minorHAnsi" w:hAnsiTheme="minorHAnsi" w:cstheme="minorHAnsi"/>
        </w:rPr>
        <w:t>The workshop will start with a f</w:t>
      </w:r>
      <w:r w:rsidR="002B1371" w:rsidRPr="009B0EC4">
        <w:rPr>
          <w:rFonts w:asciiTheme="minorHAnsi" w:hAnsiTheme="minorHAnsi" w:cstheme="minorHAnsi"/>
        </w:rPr>
        <w:t>ocus on basic bowl turning skills to create a canvas</w:t>
      </w:r>
      <w:r w:rsidR="009F29D0">
        <w:rPr>
          <w:rFonts w:asciiTheme="minorHAnsi" w:hAnsiTheme="minorHAnsi" w:cstheme="minorHAnsi"/>
        </w:rPr>
        <w:t xml:space="preserve"> for the application of embellishments</w:t>
      </w:r>
      <w:r w:rsidR="002B1371" w:rsidRPr="009B0EC4">
        <w:rPr>
          <w:rFonts w:asciiTheme="minorHAnsi" w:hAnsiTheme="minorHAnsi" w:cstheme="minorHAnsi"/>
        </w:rPr>
        <w:t xml:space="preserve">. Graeme will help </w:t>
      </w:r>
      <w:r w:rsidR="00E5178E">
        <w:rPr>
          <w:rFonts w:asciiTheme="minorHAnsi" w:hAnsiTheme="minorHAnsi" w:cstheme="minorHAnsi"/>
        </w:rPr>
        <w:t>new</w:t>
      </w:r>
      <w:r w:rsidR="002B1371" w:rsidRPr="009B0EC4">
        <w:rPr>
          <w:rFonts w:asciiTheme="minorHAnsi" w:hAnsiTheme="minorHAnsi" w:cstheme="minorHAnsi"/>
        </w:rPr>
        <w:t xml:space="preserve"> turners while Melissa </w:t>
      </w:r>
      <w:r w:rsidR="0084052F">
        <w:rPr>
          <w:rFonts w:asciiTheme="minorHAnsi" w:hAnsiTheme="minorHAnsi" w:cstheme="minorHAnsi"/>
        </w:rPr>
        <w:t xml:space="preserve">will take </w:t>
      </w:r>
      <w:r w:rsidR="002B1371" w:rsidRPr="009B0EC4">
        <w:rPr>
          <w:rFonts w:asciiTheme="minorHAnsi" w:hAnsiTheme="minorHAnsi" w:cstheme="minorHAnsi"/>
        </w:rPr>
        <w:t xml:space="preserve">experienced turners </w:t>
      </w:r>
      <w:r w:rsidR="0084052F">
        <w:rPr>
          <w:rFonts w:asciiTheme="minorHAnsi" w:hAnsiTheme="minorHAnsi" w:cstheme="minorHAnsi"/>
        </w:rPr>
        <w:t>forward with</w:t>
      </w:r>
      <w:r w:rsidR="002B1371" w:rsidRPr="009B0EC4">
        <w:rPr>
          <w:rFonts w:asciiTheme="minorHAnsi" w:hAnsiTheme="minorHAnsi" w:cstheme="minorHAnsi"/>
        </w:rPr>
        <w:t xml:space="preserve"> the embellishment techniques</w:t>
      </w:r>
      <w:r w:rsidR="00FB34AF" w:rsidRPr="009B0EC4">
        <w:rPr>
          <w:rFonts w:asciiTheme="minorHAnsi" w:hAnsiTheme="minorHAnsi" w:cstheme="minorHAnsi"/>
        </w:rPr>
        <w:t>.</w:t>
      </w:r>
      <w:r w:rsidR="009F29D0">
        <w:rPr>
          <w:rFonts w:asciiTheme="minorHAnsi" w:hAnsiTheme="minorHAnsi" w:cstheme="minorHAnsi"/>
        </w:rPr>
        <w:t xml:space="preserve"> </w:t>
      </w:r>
    </w:p>
    <w:p w14:paraId="628EF150" w14:textId="77777777" w:rsidR="00FB34AF" w:rsidRPr="009B0EC4" w:rsidRDefault="00FB34AF" w:rsidP="00FB34AF">
      <w:pPr>
        <w:pStyle w:val="NormalWeb"/>
        <w:spacing w:before="0" w:beforeAutospacing="0" w:after="0" w:afterAutospacing="0"/>
        <w:rPr>
          <w:rFonts w:asciiTheme="minorHAnsi" w:hAnsiTheme="minorHAnsi" w:cstheme="minorHAnsi"/>
        </w:rPr>
      </w:pPr>
    </w:p>
    <w:p w14:paraId="1265175E" w14:textId="10975937" w:rsidR="007D50E7" w:rsidRPr="009B0EC4" w:rsidRDefault="007D50E7" w:rsidP="009F29D0">
      <w:pPr>
        <w:spacing w:after="0"/>
        <w:jc w:val="center"/>
        <w:rPr>
          <w:rFonts w:cstheme="minorHAnsi"/>
          <w:sz w:val="24"/>
          <w:szCs w:val="24"/>
        </w:rPr>
      </w:pPr>
      <w:r w:rsidRPr="009B0EC4">
        <w:rPr>
          <w:rFonts w:cstheme="minorHAnsi"/>
          <w:sz w:val="24"/>
          <w:szCs w:val="24"/>
        </w:rPr>
        <w:t>Tuesday</w:t>
      </w:r>
      <w:r w:rsidR="00FB34AF" w:rsidRPr="009B0EC4">
        <w:rPr>
          <w:rFonts w:cstheme="minorHAnsi"/>
          <w:sz w:val="24"/>
          <w:szCs w:val="24"/>
        </w:rPr>
        <w:t xml:space="preserve"> &amp; Wednesday</w:t>
      </w:r>
      <w:r w:rsidRPr="009B0EC4">
        <w:rPr>
          <w:rFonts w:cstheme="minorHAnsi"/>
          <w:sz w:val="24"/>
          <w:szCs w:val="24"/>
        </w:rPr>
        <w:t xml:space="preserve"> Sept.24</w:t>
      </w:r>
      <w:r w:rsidR="00FB34AF" w:rsidRPr="009B0EC4">
        <w:rPr>
          <w:rFonts w:cstheme="minorHAnsi"/>
          <w:sz w:val="24"/>
          <w:szCs w:val="24"/>
        </w:rPr>
        <w:t xml:space="preserve"> &amp; 25</w:t>
      </w:r>
    </w:p>
    <w:p w14:paraId="196B1438" w14:textId="5019CFBD" w:rsidR="003E2E0A" w:rsidRDefault="00E5178E" w:rsidP="009F29D0">
      <w:pPr>
        <w:spacing w:after="0"/>
        <w:jc w:val="center"/>
        <w:rPr>
          <w:rFonts w:cstheme="minorHAnsi"/>
          <w:b/>
          <w:sz w:val="24"/>
          <w:szCs w:val="24"/>
        </w:rPr>
      </w:pPr>
      <w:r>
        <w:rPr>
          <w:rFonts w:cstheme="minorHAnsi"/>
          <w:b/>
          <w:sz w:val="24"/>
          <w:szCs w:val="24"/>
        </w:rPr>
        <w:t xml:space="preserve">Focus: </w:t>
      </w:r>
      <w:r w:rsidR="00FB34AF" w:rsidRPr="009B0EC4">
        <w:rPr>
          <w:rFonts w:cstheme="minorHAnsi"/>
          <w:b/>
          <w:sz w:val="24"/>
          <w:szCs w:val="24"/>
        </w:rPr>
        <w:t>“Surface, Surface”</w:t>
      </w:r>
    </w:p>
    <w:p w14:paraId="5E5132F2" w14:textId="45748289" w:rsidR="00FB34AF" w:rsidRPr="009B0EC4" w:rsidRDefault="00FB34AF" w:rsidP="00FB34AF">
      <w:pPr>
        <w:spacing w:after="0"/>
        <w:rPr>
          <w:rFonts w:cstheme="minorHAnsi"/>
          <w:szCs w:val="16"/>
        </w:rPr>
      </w:pPr>
      <w:r w:rsidRPr="009B0EC4">
        <w:rPr>
          <w:rFonts w:cstheme="minorHAnsi"/>
          <w:szCs w:val="16"/>
        </w:rPr>
        <w:t>Students will be led through a myriad of surface treatments and embellishment possibilities. This class will cover:</w:t>
      </w:r>
    </w:p>
    <w:p w14:paraId="33D40BFF" w14:textId="591053E6" w:rsidR="00FB34AF" w:rsidRPr="009B0EC4" w:rsidRDefault="00FB34AF" w:rsidP="003E2E0A">
      <w:pPr>
        <w:pStyle w:val="ListParagraph"/>
        <w:numPr>
          <w:ilvl w:val="0"/>
          <w:numId w:val="1"/>
        </w:numPr>
        <w:spacing w:after="0"/>
        <w:ind w:left="360"/>
        <w:rPr>
          <w:rFonts w:cstheme="minorHAnsi"/>
          <w:szCs w:val="16"/>
        </w:rPr>
      </w:pPr>
      <w:r w:rsidRPr="009B0EC4">
        <w:rPr>
          <w:rFonts w:cstheme="minorHAnsi"/>
          <w:szCs w:val="16"/>
        </w:rPr>
        <w:t>Design and influences to personalize your work</w:t>
      </w:r>
    </w:p>
    <w:p w14:paraId="354530C2" w14:textId="626F93BE" w:rsidR="00FB34AF" w:rsidRPr="009B0EC4" w:rsidRDefault="00FB34AF" w:rsidP="003E2E0A">
      <w:pPr>
        <w:pStyle w:val="ListParagraph"/>
        <w:numPr>
          <w:ilvl w:val="0"/>
          <w:numId w:val="1"/>
        </w:numPr>
        <w:spacing w:after="0"/>
        <w:ind w:left="360"/>
        <w:rPr>
          <w:rFonts w:cstheme="minorHAnsi"/>
          <w:szCs w:val="16"/>
        </w:rPr>
      </w:pPr>
      <w:r w:rsidRPr="009B0EC4">
        <w:rPr>
          <w:rFonts w:cstheme="minorHAnsi"/>
          <w:szCs w:val="16"/>
        </w:rPr>
        <w:t>Tool selection, sharpening and safety</w:t>
      </w:r>
    </w:p>
    <w:p w14:paraId="6932ABB3" w14:textId="6D83BD28" w:rsidR="00FB34AF" w:rsidRPr="009B0EC4" w:rsidRDefault="00FB34AF" w:rsidP="003E2E0A">
      <w:pPr>
        <w:pStyle w:val="ListParagraph"/>
        <w:numPr>
          <w:ilvl w:val="0"/>
          <w:numId w:val="1"/>
        </w:numPr>
        <w:spacing w:after="0"/>
        <w:ind w:left="360"/>
        <w:rPr>
          <w:rFonts w:cstheme="minorHAnsi"/>
          <w:szCs w:val="16"/>
        </w:rPr>
      </w:pPr>
      <w:r w:rsidRPr="009B0EC4">
        <w:rPr>
          <w:rFonts w:cstheme="minorHAnsi"/>
          <w:szCs w:val="16"/>
        </w:rPr>
        <w:t>Wood selection</w:t>
      </w:r>
    </w:p>
    <w:p w14:paraId="568B9295" w14:textId="77777777" w:rsidR="003E2E0A" w:rsidRPr="009B0EC4" w:rsidRDefault="00FB34AF" w:rsidP="003F6AFA">
      <w:pPr>
        <w:pStyle w:val="ListParagraph"/>
        <w:numPr>
          <w:ilvl w:val="0"/>
          <w:numId w:val="1"/>
        </w:numPr>
        <w:spacing w:after="0"/>
        <w:ind w:left="360"/>
        <w:rPr>
          <w:rFonts w:cstheme="minorHAnsi"/>
          <w:szCs w:val="16"/>
        </w:rPr>
      </w:pPr>
      <w:r w:rsidRPr="009B0EC4">
        <w:rPr>
          <w:rFonts w:cstheme="minorHAnsi"/>
          <w:szCs w:val="16"/>
        </w:rPr>
        <w:t>Rotary/hand carving and texturing techniques</w:t>
      </w:r>
    </w:p>
    <w:p w14:paraId="00DC2F5D" w14:textId="078246A4" w:rsidR="00FB34AF" w:rsidRPr="009B0EC4" w:rsidRDefault="00FB34AF" w:rsidP="003F6AFA">
      <w:pPr>
        <w:pStyle w:val="ListParagraph"/>
        <w:numPr>
          <w:ilvl w:val="0"/>
          <w:numId w:val="1"/>
        </w:numPr>
        <w:spacing w:after="0"/>
        <w:ind w:left="360"/>
        <w:rPr>
          <w:rFonts w:cstheme="minorHAnsi"/>
          <w:szCs w:val="16"/>
        </w:rPr>
      </w:pPr>
      <w:r w:rsidRPr="009B0EC4">
        <w:rPr>
          <w:rFonts w:cstheme="minorHAnsi"/>
          <w:szCs w:val="16"/>
        </w:rPr>
        <w:t>Wood</w:t>
      </w:r>
      <w:r w:rsidR="00D1665A">
        <w:rPr>
          <w:rFonts w:cstheme="minorHAnsi"/>
          <w:szCs w:val="16"/>
        </w:rPr>
        <w:t>-</w:t>
      </w:r>
      <w:r w:rsidRPr="009B0EC4">
        <w:rPr>
          <w:rFonts w:cstheme="minorHAnsi"/>
          <w:szCs w:val="16"/>
        </w:rPr>
        <w:t xml:space="preserve">burner detailing and texturing </w:t>
      </w:r>
    </w:p>
    <w:p w14:paraId="68DD0DE6" w14:textId="14F0CF96" w:rsidR="00FB34AF" w:rsidRPr="009B0EC4" w:rsidRDefault="00FB34AF" w:rsidP="003E2E0A">
      <w:pPr>
        <w:pStyle w:val="ListParagraph"/>
        <w:numPr>
          <w:ilvl w:val="0"/>
          <w:numId w:val="1"/>
        </w:numPr>
        <w:spacing w:after="0"/>
        <w:ind w:left="360"/>
        <w:rPr>
          <w:rFonts w:cstheme="minorHAnsi"/>
          <w:szCs w:val="24"/>
        </w:rPr>
      </w:pPr>
      <w:r w:rsidRPr="009B0EC4">
        <w:rPr>
          <w:rFonts w:cstheme="minorHAnsi"/>
          <w:szCs w:val="16"/>
        </w:rPr>
        <w:t>Coloring and finishing techniques</w:t>
      </w:r>
    </w:p>
    <w:p w14:paraId="75585B92" w14:textId="77777777" w:rsidR="003E2E0A" w:rsidRPr="009B0EC4" w:rsidRDefault="003E2E0A" w:rsidP="003E2E0A">
      <w:pPr>
        <w:spacing w:after="0"/>
        <w:rPr>
          <w:rFonts w:cstheme="minorHAnsi"/>
          <w:szCs w:val="24"/>
        </w:rPr>
      </w:pPr>
    </w:p>
    <w:p w14:paraId="1A20ABF4" w14:textId="69D046F6" w:rsidR="003E2E0A" w:rsidRPr="009B0EC4" w:rsidRDefault="003E2E0A" w:rsidP="00FB34AF">
      <w:pPr>
        <w:pStyle w:val="NormalWeb"/>
        <w:spacing w:before="0" w:beforeAutospacing="0" w:after="0" w:afterAutospacing="0"/>
        <w:rPr>
          <w:rFonts w:asciiTheme="minorHAnsi" w:hAnsiTheme="minorHAnsi" w:cstheme="minorHAnsi"/>
        </w:rPr>
      </w:pPr>
      <w:r w:rsidRPr="009B0EC4">
        <w:rPr>
          <w:rFonts w:asciiTheme="minorHAnsi" w:hAnsiTheme="minorHAnsi" w:cstheme="minorHAnsi"/>
        </w:rPr>
        <w:t>S</w:t>
      </w:r>
      <w:r w:rsidR="00FB34AF" w:rsidRPr="009B0EC4">
        <w:rPr>
          <w:rFonts w:asciiTheme="minorHAnsi" w:hAnsiTheme="minorHAnsi" w:cstheme="minorHAnsi"/>
        </w:rPr>
        <w:t xml:space="preserve">ign up for </w:t>
      </w:r>
      <w:r w:rsidRPr="009B0EC4">
        <w:rPr>
          <w:rFonts w:asciiTheme="minorHAnsi" w:hAnsiTheme="minorHAnsi" w:cstheme="minorHAnsi"/>
        </w:rPr>
        <w:t>one, two, three or all four days.  Whatever you choose, you will come away with new skills and a great experience.</w:t>
      </w:r>
    </w:p>
    <w:p w14:paraId="763F4E1D" w14:textId="75A4AD50" w:rsidR="003E2E0A" w:rsidRPr="009B0EC4" w:rsidRDefault="003E2E0A" w:rsidP="00FB34AF">
      <w:pPr>
        <w:pStyle w:val="NormalWeb"/>
        <w:spacing w:before="0" w:beforeAutospacing="0" w:after="0" w:afterAutospacing="0"/>
        <w:rPr>
          <w:rFonts w:asciiTheme="minorHAnsi" w:hAnsiTheme="minorHAnsi" w:cstheme="minorHAnsi"/>
        </w:rPr>
      </w:pPr>
    </w:p>
    <w:p w14:paraId="4999BCCA" w14:textId="1F11A593" w:rsidR="003E2E0A" w:rsidRPr="009B0EC4" w:rsidRDefault="003E2E0A" w:rsidP="00FB34AF">
      <w:pPr>
        <w:pStyle w:val="NormalWeb"/>
        <w:spacing w:before="0" w:beforeAutospacing="0" w:after="0" w:afterAutospacing="0"/>
        <w:rPr>
          <w:rFonts w:asciiTheme="minorHAnsi" w:hAnsiTheme="minorHAnsi" w:cstheme="minorHAnsi"/>
        </w:rPr>
      </w:pPr>
      <w:r w:rsidRPr="009B0EC4">
        <w:rPr>
          <w:rFonts w:asciiTheme="minorHAnsi" w:hAnsiTheme="minorHAnsi" w:cstheme="minorHAnsi"/>
        </w:rPr>
        <w:t xml:space="preserve">Each day is limited to </w:t>
      </w:r>
      <w:r w:rsidR="00391E11">
        <w:rPr>
          <w:rFonts w:asciiTheme="minorHAnsi" w:hAnsiTheme="minorHAnsi" w:cstheme="minorHAnsi"/>
        </w:rPr>
        <w:t>eight</w:t>
      </w:r>
      <w:r w:rsidRPr="009B0EC4">
        <w:rPr>
          <w:rFonts w:asciiTheme="minorHAnsi" w:hAnsiTheme="minorHAnsi" w:cstheme="minorHAnsi"/>
        </w:rPr>
        <w:t xml:space="preserve"> participants.</w:t>
      </w:r>
    </w:p>
    <w:p w14:paraId="05612BA4" w14:textId="5F4099CC" w:rsidR="003E2E0A" w:rsidRDefault="007E1DC3" w:rsidP="00FB34AF">
      <w:pPr>
        <w:pStyle w:val="NormalWeb"/>
        <w:spacing w:before="0" w:beforeAutospacing="0" w:after="0" w:afterAutospacing="0"/>
        <w:rPr>
          <w:rFonts w:asciiTheme="minorHAnsi" w:hAnsiTheme="minorHAnsi" w:cstheme="minorHAnsi"/>
        </w:rPr>
      </w:pPr>
      <w:r>
        <w:rPr>
          <w:rFonts w:asciiTheme="minorHAnsi" w:hAnsiTheme="minorHAnsi" w:cstheme="minorHAnsi"/>
        </w:rPr>
        <w:t>Register early to ensure your spot</w:t>
      </w:r>
      <w:r w:rsidR="00D1665A">
        <w:rPr>
          <w:rFonts w:asciiTheme="minorHAnsi" w:hAnsiTheme="minorHAnsi" w:cstheme="minorHAnsi"/>
        </w:rPr>
        <w:t>!</w:t>
      </w:r>
      <w:r w:rsidR="009F29D0">
        <w:rPr>
          <w:rFonts w:asciiTheme="minorHAnsi" w:hAnsiTheme="minorHAnsi" w:cstheme="minorHAnsi"/>
        </w:rPr>
        <w:t xml:space="preserve">  </w:t>
      </w:r>
    </w:p>
    <w:p w14:paraId="0537999E" w14:textId="61D86EFD" w:rsidR="007D50E7" w:rsidRPr="009F29D0" w:rsidRDefault="003E2E0A" w:rsidP="009F29D0">
      <w:pPr>
        <w:pStyle w:val="NormalWeb"/>
        <w:spacing w:before="0" w:beforeAutospacing="0" w:after="0" w:afterAutospacing="0"/>
        <w:rPr>
          <w:rFonts w:asciiTheme="minorHAnsi" w:hAnsiTheme="minorHAnsi" w:cstheme="minorHAnsi"/>
          <w:b/>
          <w:sz w:val="36"/>
          <w:szCs w:val="36"/>
        </w:rPr>
      </w:pPr>
      <w:r w:rsidRPr="009B0EC4">
        <w:rPr>
          <w:rFonts w:asciiTheme="minorHAnsi" w:hAnsiTheme="minorHAnsi" w:cstheme="minorHAnsi"/>
        </w:rPr>
        <w:t xml:space="preserve">  </w:t>
      </w:r>
      <w:r w:rsidR="00D1665A" w:rsidRPr="009F29D0">
        <w:rPr>
          <w:rFonts w:cstheme="minorHAnsi"/>
          <w:b/>
          <w:sz w:val="36"/>
          <w:szCs w:val="36"/>
        </w:rPr>
        <w:t>R</w:t>
      </w:r>
      <w:r w:rsidR="009F29D0" w:rsidRPr="009F29D0">
        <w:rPr>
          <w:rFonts w:cstheme="minorHAnsi"/>
          <w:b/>
          <w:sz w:val="36"/>
          <w:szCs w:val="36"/>
        </w:rPr>
        <w:t>E</w:t>
      </w:r>
      <w:r w:rsidR="00D1665A" w:rsidRPr="009F29D0">
        <w:rPr>
          <w:rFonts w:cstheme="minorHAnsi"/>
          <w:b/>
          <w:sz w:val="36"/>
          <w:szCs w:val="36"/>
        </w:rPr>
        <w:t xml:space="preserve">GISTRATION </w:t>
      </w:r>
      <w:r w:rsidR="009F29D0">
        <w:rPr>
          <w:rFonts w:cstheme="minorHAnsi"/>
          <w:b/>
          <w:sz w:val="36"/>
          <w:szCs w:val="36"/>
        </w:rPr>
        <w:t xml:space="preserve">&amp; </w:t>
      </w:r>
      <w:r w:rsidR="00D1665A" w:rsidRPr="009F29D0">
        <w:rPr>
          <w:rFonts w:cstheme="minorHAnsi"/>
          <w:b/>
          <w:sz w:val="36"/>
          <w:szCs w:val="36"/>
        </w:rPr>
        <w:t>FEES</w:t>
      </w:r>
    </w:p>
    <w:p w14:paraId="152BDA96" w14:textId="77777777" w:rsidR="007D2966" w:rsidRPr="009B0EC4" w:rsidRDefault="007D2966" w:rsidP="007D50E7">
      <w:pPr>
        <w:spacing w:after="0"/>
        <w:rPr>
          <w:rFonts w:cstheme="minorHAnsi"/>
          <w:b/>
        </w:rPr>
      </w:pPr>
    </w:p>
    <w:p w14:paraId="6C98A9EA" w14:textId="7D85E840" w:rsidR="007D50E7" w:rsidRPr="009B0EC4" w:rsidRDefault="007D2966" w:rsidP="00666534">
      <w:pPr>
        <w:spacing w:after="0"/>
        <w:jc w:val="center"/>
        <w:rPr>
          <w:rFonts w:cstheme="minorHAnsi"/>
          <w:b/>
        </w:rPr>
      </w:pPr>
      <w:r w:rsidRPr="009B0EC4">
        <w:rPr>
          <w:rFonts w:cstheme="minorHAnsi"/>
          <w:b/>
        </w:rPr>
        <w:t>SYMPOSIUM</w:t>
      </w:r>
    </w:p>
    <w:p w14:paraId="53ABB685" w14:textId="77777777" w:rsidR="007D2966" w:rsidRPr="009B0EC4" w:rsidRDefault="007D2966" w:rsidP="007D50E7">
      <w:pPr>
        <w:spacing w:after="0"/>
        <w:rPr>
          <w:rFonts w:cstheme="minorHAnsi"/>
          <w:b/>
        </w:rPr>
      </w:pPr>
    </w:p>
    <w:p w14:paraId="29041D5F" w14:textId="6969415D" w:rsidR="007D50E7" w:rsidRPr="00BE6A0C" w:rsidRDefault="007D50E7" w:rsidP="007D50E7">
      <w:pPr>
        <w:spacing w:after="0"/>
        <w:rPr>
          <w:rFonts w:cstheme="minorHAnsi"/>
        </w:rPr>
      </w:pPr>
      <w:r w:rsidRPr="00BE6A0C">
        <w:rPr>
          <w:rFonts w:cstheme="minorHAnsi"/>
        </w:rPr>
        <w:t>Adult</w:t>
      </w:r>
      <w:r w:rsidR="00666534" w:rsidRPr="00BE6A0C">
        <w:rPr>
          <w:rFonts w:cstheme="minorHAnsi"/>
        </w:rPr>
        <w:t>s</w:t>
      </w:r>
    </w:p>
    <w:p w14:paraId="0A24833F" w14:textId="21E6D1BC" w:rsidR="007D2966" w:rsidRPr="00BE6A0C" w:rsidRDefault="007D2966" w:rsidP="007D50E7">
      <w:pPr>
        <w:spacing w:after="0"/>
        <w:rPr>
          <w:rFonts w:cstheme="minorHAnsi"/>
        </w:rPr>
      </w:pPr>
      <w:r w:rsidRPr="00BE6A0C">
        <w:rPr>
          <w:rFonts w:cstheme="minorHAnsi"/>
        </w:rPr>
        <w:t>Before Sept. 1</w:t>
      </w:r>
      <w:r w:rsidR="00AA7985" w:rsidRPr="00BE6A0C">
        <w:rPr>
          <w:rFonts w:cstheme="minorHAnsi"/>
        </w:rPr>
        <w:tab/>
      </w:r>
      <w:r w:rsidR="00AA7985" w:rsidRPr="00BE6A0C">
        <w:rPr>
          <w:rFonts w:cstheme="minorHAnsi"/>
        </w:rPr>
        <w:tab/>
      </w:r>
      <w:r w:rsidR="00D1665A" w:rsidRPr="00BE6A0C">
        <w:rPr>
          <w:rFonts w:cstheme="minorHAnsi"/>
        </w:rPr>
        <w:tab/>
      </w:r>
      <w:r w:rsidR="00666534" w:rsidRPr="00BE6A0C">
        <w:rPr>
          <w:rFonts w:cstheme="minorHAnsi"/>
        </w:rPr>
        <w:t xml:space="preserve">              </w:t>
      </w:r>
      <w:r w:rsidR="0045523A">
        <w:rPr>
          <w:rFonts w:cstheme="minorHAnsi"/>
        </w:rPr>
        <w:t xml:space="preserve">  </w:t>
      </w:r>
      <w:r w:rsidR="00AA7985" w:rsidRPr="00BE6A0C">
        <w:rPr>
          <w:rFonts w:cstheme="minorHAnsi"/>
        </w:rPr>
        <w:t>$</w:t>
      </w:r>
      <w:r w:rsidR="0045523A">
        <w:rPr>
          <w:rFonts w:cstheme="minorHAnsi"/>
        </w:rPr>
        <w:t>90</w:t>
      </w:r>
    </w:p>
    <w:p w14:paraId="374C2090" w14:textId="30ADFCA1" w:rsidR="007D2966" w:rsidRPr="00BE6A0C" w:rsidRDefault="007D2966" w:rsidP="007D50E7">
      <w:pPr>
        <w:spacing w:after="0"/>
        <w:rPr>
          <w:rFonts w:cstheme="minorHAnsi"/>
        </w:rPr>
      </w:pPr>
      <w:r w:rsidRPr="00BE6A0C">
        <w:rPr>
          <w:rFonts w:cstheme="minorHAnsi"/>
        </w:rPr>
        <w:t>After Sept. 1</w:t>
      </w:r>
      <w:r w:rsidR="00AA7985" w:rsidRPr="00BE6A0C">
        <w:rPr>
          <w:rFonts w:cstheme="minorHAnsi"/>
        </w:rPr>
        <w:tab/>
      </w:r>
      <w:r w:rsidR="00AA7985" w:rsidRPr="00BE6A0C">
        <w:rPr>
          <w:rFonts w:cstheme="minorHAnsi"/>
        </w:rPr>
        <w:tab/>
      </w:r>
      <w:r w:rsidR="00AA7985" w:rsidRPr="00BE6A0C">
        <w:rPr>
          <w:rFonts w:cstheme="minorHAnsi"/>
        </w:rPr>
        <w:tab/>
      </w:r>
      <w:r w:rsidR="00666534" w:rsidRPr="00BE6A0C">
        <w:rPr>
          <w:rFonts w:cstheme="minorHAnsi"/>
        </w:rPr>
        <w:t xml:space="preserve">              </w:t>
      </w:r>
      <w:r w:rsidR="00AA7985" w:rsidRPr="00BE6A0C">
        <w:rPr>
          <w:rFonts w:cstheme="minorHAnsi"/>
        </w:rPr>
        <w:t>$</w:t>
      </w:r>
      <w:r w:rsidR="0045523A">
        <w:rPr>
          <w:rFonts w:cstheme="minorHAnsi"/>
        </w:rPr>
        <w:t>100</w:t>
      </w:r>
    </w:p>
    <w:p w14:paraId="7D0FCA5A" w14:textId="61D2DD2C" w:rsidR="007D2966" w:rsidRPr="00BE6A0C" w:rsidRDefault="007D2966" w:rsidP="007D50E7">
      <w:pPr>
        <w:spacing w:after="0"/>
        <w:rPr>
          <w:rFonts w:cstheme="minorHAnsi"/>
        </w:rPr>
      </w:pPr>
    </w:p>
    <w:p w14:paraId="717BD233" w14:textId="05FD747D" w:rsidR="007D2966" w:rsidRPr="00BE6A0C" w:rsidRDefault="007D2966" w:rsidP="007D50E7">
      <w:pPr>
        <w:spacing w:after="0"/>
        <w:rPr>
          <w:rFonts w:cstheme="minorHAnsi"/>
        </w:rPr>
      </w:pPr>
      <w:r w:rsidRPr="00BE6A0C">
        <w:rPr>
          <w:rFonts w:cstheme="minorHAnsi"/>
        </w:rPr>
        <w:t>Student</w:t>
      </w:r>
      <w:r w:rsidR="00666534" w:rsidRPr="00BE6A0C">
        <w:rPr>
          <w:rFonts w:cstheme="minorHAnsi"/>
        </w:rPr>
        <w:t>s</w:t>
      </w:r>
    </w:p>
    <w:p w14:paraId="5D4D3453" w14:textId="190B93AF" w:rsidR="007D2966" w:rsidRPr="00BE6A0C" w:rsidRDefault="007D2966" w:rsidP="007D50E7">
      <w:pPr>
        <w:spacing w:after="0"/>
        <w:rPr>
          <w:rFonts w:cstheme="minorHAnsi"/>
        </w:rPr>
      </w:pPr>
      <w:r w:rsidRPr="00BE6A0C">
        <w:rPr>
          <w:rFonts w:cstheme="minorHAnsi"/>
        </w:rPr>
        <w:t xml:space="preserve">(K-12 and registered </w:t>
      </w:r>
      <w:r w:rsidR="00AA7985" w:rsidRPr="00BE6A0C">
        <w:rPr>
          <w:rFonts w:cstheme="minorHAnsi"/>
        </w:rPr>
        <w:tab/>
      </w:r>
      <w:r w:rsidR="00D1665A" w:rsidRPr="00BE6A0C">
        <w:rPr>
          <w:rFonts w:cstheme="minorHAnsi"/>
        </w:rPr>
        <w:tab/>
      </w:r>
      <w:r w:rsidR="00666534" w:rsidRPr="00BE6A0C">
        <w:rPr>
          <w:rFonts w:cstheme="minorHAnsi"/>
        </w:rPr>
        <w:t xml:space="preserve">                </w:t>
      </w:r>
      <w:r w:rsidR="00AA7985" w:rsidRPr="00BE6A0C">
        <w:rPr>
          <w:rFonts w:cstheme="minorHAnsi"/>
        </w:rPr>
        <w:t>$</w:t>
      </w:r>
      <w:r w:rsidR="0045523A">
        <w:rPr>
          <w:rFonts w:cstheme="minorHAnsi"/>
        </w:rPr>
        <w:t>15</w:t>
      </w:r>
    </w:p>
    <w:p w14:paraId="5A0B6390" w14:textId="75DD3BB3" w:rsidR="007D2966" w:rsidRPr="00BE6A0C" w:rsidRDefault="007D2966" w:rsidP="007D50E7">
      <w:pPr>
        <w:spacing w:after="0"/>
        <w:rPr>
          <w:rFonts w:cstheme="minorHAnsi"/>
        </w:rPr>
      </w:pPr>
      <w:r w:rsidRPr="00BE6A0C">
        <w:rPr>
          <w:rFonts w:cstheme="minorHAnsi"/>
        </w:rPr>
        <w:t>college students)</w:t>
      </w:r>
    </w:p>
    <w:p w14:paraId="43484347" w14:textId="4649E15F" w:rsidR="007D2966" w:rsidRPr="009B0EC4" w:rsidRDefault="007D2966" w:rsidP="007D50E7">
      <w:pPr>
        <w:spacing w:after="0"/>
        <w:rPr>
          <w:rFonts w:cstheme="minorHAnsi"/>
          <w:b/>
        </w:rPr>
      </w:pPr>
    </w:p>
    <w:p w14:paraId="1B57C68A" w14:textId="6D0C88A2" w:rsidR="007D2966" w:rsidRPr="009B0EC4" w:rsidRDefault="007D2966" w:rsidP="00666534">
      <w:pPr>
        <w:spacing w:after="0"/>
        <w:jc w:val="center"/>
        <w:rPr>
          <w:rFonts w:cstheme="minorHAnsi"/>
          <w:b/>
        </w:rPr>
      </w:pPr>
      <w:r w:rsidRPr="009B0EC4">
        <w:rPr>
          <w:rFonts w:cstheme="minorHAnsi"/>
          <w:b/>
        </w:rPr>
        <w:t>WORKSHOPS</w:t>
      </w:r>
    </w:p>
    <w:p w14:paraId="173DBCA7" w14:textId="00CFDBEB" w:rsidR="007D2966" w:rsidRDefault="00A07639" w:rsidP="00B14956">
      <w:pPr>
        <w:spacing w:after="0"/>
        <w:rPr>
          <w:rFonts w:cstheme="minorHAnsi"/>
          <w:sz w:val="24"/>
          <w:szCs w:val="24"/>
        </w:rPr>
      </w:pPr>
      <w:r>
        <w:rPr>
          <w:rFonts w:cstheme="minorHAnsi"/>
          <w:sz w:val="24"/>
          <w:szCs w:val="24"/>
        </w:rPr>
        <w:t xml:space="preserve">1 </w:t>
      </w:r>
      <w:r w:rsidR="00D1665A">
        <w:rPr>
          <w:rFonts w:cstheme="minorHAnsi"/>
          <w:sz w:val="24"/>
          <w:szCs w:val="24"/>
        </w:rPr>
        <w:t>D</w:t>
      </w:r>
      <w:r>
        <w:rPr>
          <w:rFonts w:cstheme="minorHAnsi"/>
          <w:sz w:val="24"/>
          <w:szCs w:val="24"/>
        </w:rPr>
        <w:t xml:space="preserve">ay </w:t>
      </w:r>
      <w:r>
        <w:rPr>
          <w:rFonts w:cstheme="minorHAnsi"/>
          <w:sz w:val="24"/>
          <w:szCs w:val="24"/>
        </w:rPr>
        <w:tab/>
      </w:r>
      <w:r w:rsidR="00D1665A">
        <w:rPr>
          <w:rFonts w:cstheme="minorHAnsi"/>
          <w:sz w:val="24"/>
          <w:szCs w:val="24"/>
        </w:rPr>
        <w:tab/>
      </w:r>
      <w:r w:rsidR="00D1665A">
        <w:rPr>
          <w:rFonts w:cstheme="minorHAnsi"/>
          <w:sz w:val="24"/>
          <w:szCs w:val="24"/>
        </w:rPr>
        <w:tab/>
      </w:r>
      <w:r w:rsidR="00D1665A">
        <w:rPr>
          <w:rFonts w:cstheme="minorHAnsi"/>
          <w:sz w:val="24"/>
          <w:szCs w:val="24"/>
        </w:rPr>
        <w:tab/>
      </w:r>
      <w:r w:rsidR="00666534">
        <w:rPr>
          <w:rFonts w:cstheme="minorHAnsi"/>
          <w:sz w:val="24"/>
          <w:szCs w:val="24"/>
        </w:rPr>
        <w:t xml:space="preserve">            </w:t>
      </w:r>
      <w:r>
        <w:rPr>
          <w:rFonts w:cstheme="minorHAnsi"/>
          <w:sz w:val="24"/>
          <w:szCs w:val="24"/>
        </w:rPr>
        <w:t>$150</w:t>
      </w:r>
    </w:p>
    <w:p w14:paraId="43D2FEAC" w14:textId="5DFD70B2" w:rsidR="00A07639" w:rsidRDefault="00A07639" w:rsidP="00B14956">
      <w:pPr>
        <w:spacing w:after="0"/>
        <w:rPr>
          <w:rFonts w:cstheme="minorHAnsi"/>
          <w:sz w:val="24"/>
          <w:szCs w:val="24"/>
        </w:rPr>
      </w:pPr>
      <w:r>
        <w:rPr>
          <w:rFonts w:cstheme="minorHAnsi"/>
          <w:sz w:val="24"/>
          <w:szCs w:val="24"/>
        </w:rPr>
        <w:t>2 Days</w:t>
      </w:r>
      <w:r>
        <w:rPr>
          <w:rFonts w:cstheme="minorHAnsi"/>
          <w:sz w:val="24"/>
          <w:szCs w:val="24"/>
        </w:rPr>
        <w:tab/>
      </w:r>
      <w:r w:rsidR="00D1665A">
        <w:rPr>
          <w:rFonts w:cstheme="minorHAnsi"/>
          <w:sz w:val="24"/>
          <w:szCs w:val="24"/>
        </w:rPr>
        <w:tab/>
      </w:r>
      <w:r w:rsidR="00D1665A">
        <w:rPr>
          <w:rFonts w:cstheme="minorHAnsi"/>
          <w:sz w:val="24"/>
          <w:szCs w:val="24"/>
        </w:rPr>
        <w:tab/>
      </w:r>
      <w:r w:rsidR="00D1665A">
        <w:rPr>
          <w:rFonts w:cstheme="minorHAnsi"/>
          <w:sz w:val="24"/>
          <w:szCs w:val="24"/>
        </w:rPr>
        <w:tab/>
      </w:r>
      <w:r w:rsidR="00666534">
        <w:rPr>
          <w:rFonts w:cstheme="minorHAnsi"/>
          <w:sz w:val="24"/>
          <w:szCs w:val="24"/>
        </w:rPr>
        <w:t xml:space="preserve">            </w:t>
      </w:r>
      <w:r>
        <w:rPr>
          <w:rFonts w:cstheme="minorHAnsi"/>
          <w:sz w:val="24"/>
          <w:szCs w:val="24"/>
        </w:rPr>
        <w:t>$275</w:t>
      </w:r>
    </w:p>
    <w:p w14:paraId="534E7E6F" w14:textId="021D18FC" w:rsidR="00A07639" w:rsidRDefault="00A07639" w:rsidP="00B14956">
      <w:pPr>
        <w:spacing w:after="0"/>
        <w:rPr>
          <w:rFonts w:cstheme="minorHAnsi"/>
          <w:sz w:val="24"/>
          <w:szCs w:val="24"/>
        </w:rPr>
      </w:pPr>
      <w:r>
        <w:rPr>
          <w:rFonts w:cstheme="minorHAnsi"/>
          <w:sz w:val="24"/>
          <w:szCs w:val="24"/>
        </w:rPr>
        <w:t>3</w:t>
      </w:r>
      <w:r w:rsidR="00D1665A">
        <w:rPr>
          <w:rFonts w:cstheme="minorHAnsi"/>
          <w:sz w:val="24"/>
          <w:szCs w:val="24"/>
        </w:rPr>
        <w:t xml:space="preserve"> </w:t>
      </w:r>
      <w:r>
        <w:rPr>
          <w:rFonts w:cstheme="minorHAnsi"/>
          <w:sz w:val="24"/>
          <w:szCs w:val="24"/>
        </w:rPr>
        <w:t>Days</w:t>
      </w:r>
      <w:r>
        <w:rPr>
          <w:rFonts w:cstheme="minorHAnsi"/>
          <w:sz w:val="24"/>
          <w:szCs w:val="24"/>
        </w:rPr>
        <w:tab/>
      </w:r>
      <w:r w:rsidR="00D1665A">
        <w:rPr>
          <w:rFonts w:cstheme="minorHAnsi"/>
          <w:sz w:val="24"/>
          <w:szCs w:val="24"/>
        </w:rPr>
        <w:tab/>
      </w:r>
      <w:r w:rsidR="00D1665A">
        <w:rPr>
          <w:rFonts w:cstheme="minorHAnsi"/>
          <w:sz w:val="24"/>
          <w:szCs w:val="24"/>
        </w:rPr>
        <w:tab/>
      </w:r>
      <w:r w:rsidR="00D1665A">
        <w:rPr>
          <w:rFonts w:cstheme="minorHAnsi"/>
          <w:sz w:val="24"/>
          <w:szCs w:val="24"/>
        </w:rPr>
        <w:tab/>
      </w:r>
      <w:r w:rsidR="00666534">
        <w:rPr>
          <w:rFonts w:cstheme="minorHAnsi"/>
          <w:sz w:val="24"/>
          <w:szCs w:val="24"/>
        </w:rPr>
        <w:t xml:space="preserve">            </w:t>
      </w:r>
      <w:r>
        <w:rPr>
          <w:rFonts w:cstheme="minorHAnsi"/>
          <w:sz w:val="24"/>
          <w:szCs w:val="24"/>
        </w:rPr>
        <w:t>$</w:t>
      </w:r>
      <w:r w:rsidR="00E5178E">
        <w:rPr>
          <w:rFonts w:cstheme="minorHAnsi"/>
          <w:sz w:val="24"/>
          <w:szCs w:val="24"/>
        </w:rPr>
        <w:t>400</w:t>
      </w:r>
    </w:p>
    <w:p w14:paraId="546DE7F3" w14:textId="74DEACF2" w:rsidR="007D2966" w:rsidRDefault="00A07639" w:rsidP="00A07639">
      <w:pPr>
        <w:spacing w:after="0"/>
        <w:rPr>
          <w:rFonts w:cstheme="minorHAnsi"/>
          <w:sz w:val="24"/>
          <w:szCs w:val="24"/>
        </w:rPr>
      </w:pPr>
      <w:r>
        <w:rPr>
          <w:rFonts w:cstheme="minorHAnsi"/>
          <w:sz w:val="24"/>
          <w:szCs w:val="24"/>
        </w:rPr>
        <w:t>4 Days</w:t>
      </w:r>
      <w:r>
        <w:rPr>
          <w:rFonts w:cstheme="minorHAnsi"/>
          <w:sz w:val="24"/>
          <w:szCs w:val="24"/>
        </w:rPr>
        <w:tab/>
      </w:r>
      <w:r w:rsidR="00D1665A">
        <w:rPr>
          <w:rFonts w:cstheme="minorHAnsi"/>
          <w:sz w:val="24"/>
          <w:szCs w:val="24"/>
        </w:rPr>
        <w:tab/>
      </w:r>
      <w:r w:rsidR="00D1665A">
        <w:rPr>
          <w:rFonts w:cstheme="minorHAnsi"/>
          <w:sz w:val="24"/>
          <w:szCs w:val="24"/>
        </w:rPr>
        <w:tab/>
      </w:r>
      <w:r w:rsidR="00D1665A">
        <w:rPr>
          <w:rFonts w:cstheme="minorHAnsi"/>
          <w:sz w:val="24"/>
          <w:szCs w:val="24"/>
        </w:rPr>
        <w:tab/>
      </w:r>
      <w:r w:rsidR="00666534">
        <w:rPr>
          <w:rFonts w:cstheme="minorHAnsi"/>
          <w:sz w:val="24"/>
          <w:szCs w:val="24"/>
        </w:rPr>
        <w:t xml:space="preserve">            </w:t>
      </w:r>
      <w:r>
        <w:rPr>
          <w:rFonts w:cstheme="minorHAnsi"/>
          <w:sz w:val="24"/>
          <w:szCs w:val="24"/>
        </w:rPr>
        <w:t>$</w:t>
      </w:r>
      <w:r w:rsidR="00E5178E">
        <w:rPr>
          <w:rFonts w:cstheme="minorHAnsi"/>
          <w:sz w:val="24"/>
          <w:szCs w:val="24"/>
        </w:rPr>
        <w:t>500</w:t>
      </w:r>
    </w:p>
    <w:p w14:paraId="4DA5D90D" w14:textId="77777777" w:rsidR="009F29D0" w:rsidRPr="009B0EC4" w:rsidRDefault="009F29D0" w:rsidP="00A07639">
      <w:pPr>
        <w:spacing w:after="0"/>
        <w:rPr>
          <w:rFonts w:cstheme="minorHAnsi"/>
          <w:sz w:val="24"/>
          <w:szCs w:val="24"/>
        </w:rPr>
      </w:pPr>
    </w:p>
    <w:p w14:paraId="512B006F" w14:textId="627A6D84" w:rsidR="007D2966" w:rsidRPr="009B0EC4" w:rsidRDefault="007D2966" w:rsidP="005939FC">
      <w:pPr>
        <w:spacing w:after="0"/>
        <w:jc w:val="center"/>
        <w:rPr>
          <w:rFonts w:cstheme="minorHAnsi"/>
          <w:sz w:val="36"/>
          <w:szCs w:val="36"/>
        </w:rPr>
      </w:pPr>
      <w:r w:rsidRPr="009B0EC4">
        <w:rPr>
          <w:rFonts w:cstheme="minorHAnsi"/>
          <w:sz w:val="36"/>
          <w:szCs w:val="36"/>
        </w:rPr>
        <w:t>Register on-line:</w:t>
      </w:r>
    </w:p>
    <w:p w14:paraId="4FBD7125" w14:textId="06CBCED7" w:rsidR="007E1DC3" w:rsidRPr="007A1BF3" w:rsidRDefault="00826A10" w:rsidP="00B14956">
      <w:pPr>
        <w:spacing w:after="0"/>
      </w:pPr>
      <w:hyperlink r:id="rId10" w:tgtFrame="_blank" w:history="1">
        <w:r w:rsidR="0054422E" w:rsidRPr="007A1BF3">
          <w:rPr>
            <w:rStyle w:val="Hyperlink"/>
            <w:rFonts w:ascii="Arial" w:hAnsi="Arial" w:cs="Arial"/>
            <w:color w:val="1155CC"/>
          </w:rPr>
          <w:t>https://woodturnersofolympia.regfox.com/woo-symposium</w:t>
        </w:r>
      </w:hyperlink>
      <w:bookmarkStart w:id="0" w:name="_GoBack"/>
      <w:bookmarkEnd w:id="0"/>
    </w:p>
    <w:p w14:paraId="53CACCAB" w14:textId="77777777" w:rsidR="0054422E" w:rsidRPr="006B3588" w:rsidRDefault="0054422E" w:rsidP="00B14956">
      <w:pPr>
        <w:spacing w:after="0"/>
        <w:rPr>
          <w:rStyle w:val="Hyperlink"/>
          <w:rFonts w:cstheme="minorHAnsi"/>
          <w:sz w:val="21"/>
          <w:szCs w:val="21"/>
        </w:rPr>
      </w:pPr>
    </w:p>
    <w:p w14:paraId="4CFE67B4" w14:textId="75CEC474" w:rsidR="009F29D0" w:rsidRDefault="00E5178E" w:rsidP="00B14956">
      <w:pPr>
        <w:spacing w:after="0"/>
        <w:rPr>
          <w:rStyle w:val="Hyperlink"/>
          <w:rFonts w:cstheme="minorHAnsi"/>
          <w:color w:val="auto"/>
          <w:sz w:val="24"/>
          <w:szCs w:val="24"/>
          <w:u w:val="none"/>
        </w:rPr>
      </w:pPr>
      <w:r w:rsidRPr="00141A63">
        <w:rPr>
          <w:rStyle w:val="Hyperlink"/>
          <w:rFonts w:cstheme="minorHAnsi"/>
          <w:color w:val="auto"/>
          <w:sz w:val="24"/>
          <w:szCs w:val="24"/>
          <w:u w:val="none"/>
        </w:rPr>
        <w:t xml:space="preserve">Need assistance </w:t>
      </w:r>
      <w:r w:rsidR="00141A63">
        <w:rPr>
          <w:rStyle w:val="Hyperlink"/>
          <w:rFonts w:cstheme="minorHAnsi"/>
          <w:color w:val="auto"/>
          <w:sz w:val="24"/>
          <w:szCs w:val="24"/>
          <w:u w:val="none"/>
        </w:rPr>
        <w:t>registering?  Contact:</w:t>
      </w:r>
    </w:p>
    <w:p w14:paraId="6C98F193" w14:textId="0496D66E" w:rsidR="00141A63" w:rsidRPr="00141A63" w:rsidRDefault="00141A63" w:rsidP="00141A63">
      <w:pPr>
        <w:rPr>
          <w:rFonts w:ascii="Arial" w:eastAsia="Times New Roman" w:hAnsi="Arial" w:cs="Arial"/>
        </w:rPr>
      </w:pPr>
      <w:r>
        <w:rPr>
          <w:rStyle w:val="Hyperlink"/>
          <w:rFonts w:cstheme="minorHAnsi"/>
          <w:color w:val="auto"/>
          <w:sz w:val="24"/>
          <w:szCs w:val="24"/>
          <w:u w:val="none"/>
        </w:rPr>
        <w:t xml:space="preserve">George Macauley          </w:t>
      </w:r>
      <w:r w:rsidR="00B07EF3" w:rsidRPr="00B07EF3">
        <w:rPr>
          <w:rFonts w:eastAsia="Times New Roman" w:cstheme="minorHAnsi"/>
          <w:sz w:val="24"/>
          <w:szCs w:val="24"/>
        </w:rPr>
        <w:t>360-918-2304</w:t>
      </w:r>
    </w:p>
    <w:p w14:paraId="41531110" w14:textId="77777777" w:rsidR="00141A63" w:rsidRPr="00130178" w:rsidRDefault="00826A10" w:rsidP="00141A63">
      <w:pPr>
        <w:spacing w:after="0" w:line="240" w:lineRule="auto"/>
        <w:jc w:val="center"/>
        <w:rPr>
          <w:rFonts w:ascii="Arial" w:eastAsia="Times New Roman" w:hAnsi="Arial" w:cs="Arial"/>
          <w:color w:val="0000FF"/>
          <w:sz w:val="24"/>
          <w:szCs w:val="24"/>
          <w:u w:val="single"/>
        </w:rPr>
      </w:pPr>
      <w:hyperlink r:id="rId11" w:history="1">
        <w:r w:rsidR="00141A63" w:rsidRPr="00130178">
          <w:rPr>
            <w:rFonts w:ascii="Arial" w:eastAsia="Times New Roman" w:hAnsi="Arial" w:cs="Arial"/>
            <w:color w:val="0000FF"/>
            <w:sz w:val="24"/>
            <w:szCs w:val="24"/>
            <w:u w:val="single"/>
          </w:rPr>
          <w:t>gcmacauley@comcast.net</w:t>
        </w:r>
      </w:hyperlink>
    </w:p>
    <w:p w14:paraId="037D8E85" w14:textId="41DD837D" w:rsidR="009F29D0" w:rsidRDefault="009F29D0" w:rsidP="00B14956">
      <w:pPr>
        <w:spacing w:after="0"/>
        <w:rPr>
          <w:rStyle w:val="Hyperlink"/>
          <w:rFonts w:cstheme="minorHAnsi"/>
          <w:sz w:val="24"/>
          <w:szCs w:val="24"/>
        </w:rPr>
      </w:pPr>
    </w:p>
    <w:p w14:paraId="2E1FB8F5" w14:textId="77777777" w:rsidR="00391E11" w:rsidRPr="00391E11" w:rsidRDefault="00391E11" w:rsidP="00391E11">
      <w:pPr>
        <w:spacing w:after="0"/>
        <w:rPr>
          <w:rFonts w:cstheme="minorHAnsi"/>
          <w:i/>
          <w:sz w:val="20"/>
          <w:szCs w:val="20"/>
        </w:rPr>
      </w:pPr>
      <w:r w:rsidRPr="00391E11">
        <w:rPr>
          <w:rFonts w:cstheme="minorHAnsi"/>
          <w:i/>
          <w:sz w:val="20"/>
          <w:szCs w:val="20"/>
        </w:rPr>
        <w:t>Woodturners of Olympia is a private/non-profit 501.c3 organization dedicated to promoting and providing educational opportunities related to the art and craft of wood turning.</w:t>
      </w:r>
    </w:p>
    <w:p w14:paraId="12076CE4" w14:textId="77777777" w:rsidR="00391E11" w:rsidRPr="00391E11" w:rsidRDefault="00391E11" w:rsidP="00391E11">
      <w:pPr>
        <w:spacing w:after="0"/>
        <w:rPr>
          <w:rFonts w:cstheme="minorHAnsi"/>
          <w:i/>
          <w:sz w:val="20"/>
          <w:szCs w:val="20"/>
        </w:rPr>
      </w:pPr>
    </w:p>
    <w:p w14:paraId="41E93128" w14:textId="77777777" w:rsidR="00391E11" w:rsidRPr="00391E11" w:rsidRDefault="00391E11" w:rsidP="00391E11">
      <w:pPr>
        <w:spacing w:after="0"/>
        <w:rPr>
          <w:rFonts w:cstheme="minorHAnsi"/>
          <w:i/>
          <w:sz w:val="20"/>
          <w:szCs w:val="20"/>
        </w:rPr>
      </w:pPr>
      <w:r w:rsidRPr="00391E11">
        <w:rPr>
          <w:rFonts w:cstheme="minorHAnsi"/>
          <w:i/>
          <w:sz w:val="20"/>
          <w:szCs w:val="20"/>
        </w:rPr>
        <w:t>For information about our organization and how to become a member go to:</w:t>
      </w:r>
    </w:p>
    <w:p w14:paraId="42BED5E0" w14:textId="00656242" w:rsidR="00391E11" w:rsidRPr="00391E11" w:rsidRDefault="00826A10" w:rsidP="0054422E">
      <w:pPr>
        <w:spacing w:after="0"/>
        <w:rPr>
          <w:rFonts w:cstheme="minorHAnsi"/>
          <w:i/>
          <w:sz w:val="28"/>
          <w:szCs w:val="28"/>
        </w:rPr>
      </w:pPr>
      <w:hyperlink r:id="rId12" w:history="1">
        <w:r w:rsidR="00391E11" w:rsidRPr="00391E11">
          <w:rPr>
            <w:rStyle w:val="Hyperlink"/>
            <w:rFonts w:cstheme="minorHAnsi"/>
            <w:i/>
            <w:sz w:val="20"/>
            <w:szCs w:val="20"/>
          </w:rPr>
          <w:t>www.woodturnersofolympia.org</w:t>
        </w:r>
      </w:hyperlink>
    </w:p>
    <w:sectPr w:rsidR="00391E11" w:rsidRPr="00391E11" w:rsidSect="009B0EC4">
      <w:pgSz w:w="15840" w:h="12240" w:orient="landscape"/>
      <w:pgMar w:top="810" w:right="810" w:bottom="900" w:left="810" w:header="720" w:footer="720" w:gutter="0"/>
      <w:cols w:num="3" w:space="103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3E12"/>
    <w:multiLevelType w:val="hybridMultilevel"/>
    <w:tmpl w:val="08309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A46"/>
    <w:rsid w:val="00130178"/>
    <w:rsid w:val="00141A63"/>
    <w:rsid w:val="00296CE5"/>
    <w:rsid w:val="002B1371"/>
    <w:rsid w:val="00316E42"/>
    <w:rsid w:val="00391E11"/>
    <w:rsid w:val="003C7F3E"/>
    <w:rsid w:val="003E2E0A"/>
    <w:rsid w:val="004365D4"/>
    <w:rsid w:val="0045523A"/>
    <w:rsid w:val="004F3AB8"/>
    <w:rsid w:val="00515407"/>
    <w:rsid w:val="0054422E"/>
    <w:rsid w:val="005939FC"/>
    <w:rsid w:val="005B44F8"/>
    <w:rsid w:val="005E17DF"/>
    <w:rsid w:val="006247D4"/>
    <w:rsid w:val="00666534"/>
    <w:rsid w:val="006B3588"/>
    <w:rsid w:val="007A1BF3"/>
    <w:rsid w:val="007D2966"/>
    <w:rsid w:val="007D50E7"/>
    <w:rsid w:val="007E1DC3"/>
    <w:rsid w:val="007F4CBD"/>
    <w:rsid w:val="00822575"/>
    <w:rsid w:val="00826A10"/>
    <w:rsid w:val="008364D4"/>
    <w:rsid w:val="0084052F"/>
    <w:rsid w:val="008D597F"/>
    <w:rsid w:val="00924730"/>
    <w:rsid w:val="009A5BC7"/>
    <w:rsid w:val="009B0EC4"/>
    <w:rsid w:val="009C5F90"/>
    <w:rsid w:val="009E355D"/>
    <w:rsid w:val="009F29D0"/>
    <w:rsid w:val="00A07639"/>
    <w:rsid w:val="00A76183"/>
    <w:rsid w:val="00A96121"/>
    <w:rsid w:val="00AA7985"/>
    <w:rsid w:val="00B07EF3"/>
    <w:rsid w:val="00B10B44"/>
    <w:rsid w:val="00B14956"/>
    <w:rsid w:val="00BE0EDA"/>
    <w:rsid w:val="00BE6A0C"/>
    <w:rsid w:val="00C043DC"/>
    <w:rsid w:val="00D1665A"/>
    <w:rsid w:val="00DC7014"/>
    <w:rsid w:val="00DD52FD"/>
    <w:rsid w:val="00E26B6F"/>
    <w:rsid w:val="00E5178E"/>
    <w:rsid w:val="00FA4A46"/>
    <w:rsid w:val="00FB3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4995C"/>
  <w15:chartTrackingRefBased/>
  <w15:docId w15:val="{7BE41EBB-F1F8-4232-B4B3-7DE76ED4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966"/>
    <w:rPr>
      <w:color w:val="0563C1" w:themeColor="hyperlink"/>
      <w:u w:val="single"/>
    </w:rPr>
  </w:style>
  <w:style w:type="character" w:styleId="UnresolvedMention">
    <w:name w:val="Unresolved Mention"/>
    <w:basedOn w:val="DefaultParagraphFont"/>
    <w:uiPriority w:val="99"/>
    <w:semiHidden/>
    <w:unhideWhenUsed/>
    <w:rsid w:val="007D2966"/>
    <w:rPr>
      <w:color w:val="605E5C"/>
      <w:shd w:val="clear" w:color="auto" w:fill="E1DFDD"/>
    </w:rPr>
  </w:style>
  <w:style w:type="paragraph" w:styleId="BalloonText">
    <w:name w:val="Balloon Text"/>
    <w:basedOn w:val="Normal"/>
    <w:link w:val="BalloonTextChar"/>
    <w:uiPriority w:val="99"/>
    <w:semiHidden/>
    <w:unhideWhenUsed/>
    <w:rsid w:val="007F4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CBD"/>
    <w:rPr>
      <w:rFonts w:ascii="Segoe UI" w:hAnsi="Segoe UI" w:cs="Segoe UI"/>
      <w:sz w:val="18"/>
      <w:szCs w:val="18"/>
    </w:rPr>
  </w:style>
  <w:style w:type="paragraph" w:styleId="NormalWeb">
    <w:name w:val="Normal (Web)"/>
    <w:basedOn w:val="Normal"/>
    <w:uiPriority w:val="99"/>
    <w:unhideWhenUsed/>
    <w:rsid w:val="002B1371"/>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3E2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649547">
      <w:bodyDiv w:val="1"/>
      <w:marLeft w:val="0"/>
      <w:marRight w:val="0"/>
      <w:marTop w:val="0"/>
      <w:marBottom w:val="0"/>
      <w:divBdr>
        <w:top w:val="none" w:sz="0" w:space="0" w:color="auto"/>
        <w:left w:val="none" w:sz="0" w:space="0" w:color="auto"/>
        <w:bottom w:val="none" w:sz="0" w:space="0" w:color="auto"/>
        <w:right w:val="none" w:sz="0" w:space="0" w:color="auto"/>
      </w:divBdr>
    </w:div>
    <w:div w:id="811751970">
      <w:bodyDiv w:val="1"/>
      <w:marLeft w:val="0"/>
      <w:marRight w:val="0"/>
      <w:marTop w:val="0"/>
      <w:marBottom w:val="0"/>
      <w:divBdr>
        <w:top w:val="none" w:sz="0" w:space="0" w:color="auto"/>
        <w:left w:val="none" w:sz="0" w:space="0" w:color="auto"/>
        <w:bottom w:val="none" w:sz="0" w:space="0" w:color="auto"/>
        <w:right w:val="none" w:sz="0" w:space="0" w:color="auto"/>
      </w:divBdr>
    </w:div>
    <w:div w:id="1082605099">
      <w:bodyDiv w:val="1"/>
      <w:marLeft w:val="0"/>
      <w:marRight w:val="0"/>
      <w:marTop w:val="0"/>
      <w:marBottom w:val="0"/>
      <w:divBdr>
        <w:top w:val="none" w:sz="0" w:space="0" w:color="auto"/>
        <w:left w:val="none" w:sz="0" w:space="0" w:color="auto"/>
        <w:bottom w:val="none" w:sz="0" w:space="0" w:color="auto"/>
        <w:right w:val="none" w:sz="0" w:space="0" w:color="auto"/>
      </w:divBdr>
    </w:div>
    <w:div w:id="1282834238">
      <w:bodyDiv w:val="1"/>
      <w:marLeft w:val="0"/>
      <w:marRight w:val="0"/>
      <w:marTop w:val="0"/>
      <w:marBottom w:val="0"/>
      <w:divBdr>
        <w:top w:val="none" w:sz="0" w:space="0" w:color="auto"/>
        <w:left w:val="none" w:sz="0" w:space="0" w:color="auto"/>
        <w:bottom w:val="none" w:sz="0" w:space="0" w:color="auto"/>
        <w:right w:val="none" w:sz="0" w:space="0" w:color="auto"/>
      </w:divBdr>
    </w:div>
    <w:div w:id="1373194222">
      <w:bodyDiv w:val="1"/>
      <w:marLeft w:val="0"/>
      <w:marRight w:val="0"/>
      <w:marTop w:val="0"/>
      <w:marBottom w:val="0"/>
      <w:divBdr>
        <w:top w:val="none" w:sz="0" w:space="0" w:color="auto"/>
        <w:left w:val="none" w:sz="0" w:space="0" w:color="auto"/>
        <w:bottom w:val="none" w:sz="0" w:space="0" w:color="auto"/>
        <w:right w:val="none" w:sz="0" w:space="0" w:color="auto"/>
      </w:divBdr>
    </w:div>
    <w:div w:id="1752198010">
      <w:bodyDiv w:val="1"/>
      <w:marLeft w:val="0"/>
      <w:marRight w:val="0"/>
      <w:marTop w:val="0"/>
      <w:marBottom w:val="0"/>
      <w:divBdr>
        <w:top w:val="none" w:sz="0" w:space="0" w:color="auto"/>
        <w:left w:val="none" w:sz="0" w:space="0" w:color="auto"/>
        <w:bottom w:val="none" w:sz="0" w:space="0" w:color="auto"/>
        <w:right w:val="none" w:sz="0" w:space="0" w:color="auto"/>
      </w:divBdr>
    </w:div>
    <w:div w:id="199205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woodturnersofolymp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tic1.squarespace.com/static/581a0f7e725e2564c2e1d8d8/588e748de3df287fa73bee0e/588fe2eff5e23143abaa943a/1485824764231/Priddle_IMG_1814.jpg" TargetMode="External"/><Relationship Id="rId11" Type="http://schemas.openxmlformats.org/officeDocument/2006/relationships/hyperlink" Target="mailto:gcmacauley@comcast.net" TargetMode="External"/><Relationship Id="rId5" Type="http://schemas.openxmlformats.org/officeDocument/2006/relationships/image" Target="media/image1.jpeg"/><Relationship Id="rId10" Type="http://schemas.openxmlformats.org/officeDocument/2006/relationships/hyperlink" Target="https://woodturnersofolympia.regfox.com/woo-symposium"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Shepard</dc:creator>
  <cp:keywords/>
  <dc:description/>
  <cp:lastModifiedBy>Jay Shepard</cp:lastModifiedBy>
  <cp:revision>2</cp:revision>
  <cp:lastPrinted>2018-11-28T05:29:00Z</cp:lastPrinted>
  <dcterms:created xsi:type="dcterms:W3CDTF">2019-04-27T21:19:00Z</dcterms:created>
  <dcterms:modified xsi:type="dcterms:W3CDTF">2019-04-27T21:19:00Z</dcterms:modified>
</cp:coreProperties>
</file>